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A" w:rsidRDefault="000A5FAA" w:rsidP="007D5F46">
      <w:pPr>
        <w:spacing w:line="276" w:lineRule="auto"/>
        <w:jc w:val="center"/>
        <w:rPr>
          <w:b/>
          <w:szCs w:val="28"/>
          <w:bdr w:val="none" w:sz="0" w:space="0" w:color="auto" w:frame="1"/>
        </w:rPr>
      </w:pPr>
    </w:p>
    <w:p w:rsidR="007D5F46" w:rsidRDefault="007D5F46" w:rsidP="007D5F46">
      <w:pPr>
        <w:spacing w:line="276" w:lineRule="auto"/>
        <w:jc w:val="center"/>
        <w:rPr>
          <w:b/>
          <w:szCs w:val="28"/>
          <w:u w:val="single"/>
          <w:bdr w:val="none" w:sz="0" w:space="0" w:color="auto" w:frame="1"/>
        </w:rPr>
      </w:pPr>
      <w:r>
        <w:rPr>
          <w:b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</w:t>
      </w:r>
      <w:r>
        <w:rPr>
          <w:b/>
          <w:szCs w:val="28"/>
          <w:u w:val="single"/>
          <w:bdr w:val="none" w:sz="0" w:space="0" w:color="auto" w:frame="1"/>
        </w:rPr>
        <w:t>________________эстетическому развитию детей № 5 «Улыбка»___________________</w:t>
      </w:r>
    </w:p>
    <w:p w:rsidR="007D5F46" w:rsidRDefault="007D5F46" w:rsidP="007D5F46">
      <w:pPr>
        <w:spacing w:line="276" w:lineRule="auto"/>
        <w:jc w:val="center"/>
        <w:rPr>
          <w:i/>
          <w:szCs w:val="28"/>
          <w:bdr w:val="none" w:sz="0" w:space="0" w:color="auto" w:frame="1"/>
        </w:rPr>
      </w:pPr>
      <w:r>
        <w:rPr>
          <w:i/>
          <w:szCs w:val="28"/>
          <w:bdr w:val="none" w:sz="0" w:space="0" w:color="auto" w:frame="1"/>
        </w:rPr>
        <w:t xml:space="preserve">Россия: 347250 Ростовская область город Константиновск, </w:t>
      </w:r>
      <w:proofErr w:type="spellStart"/>
      <w:r>
        <w:rPr>
          <w:i/>
          <w:szCs w:val="28"/>
          <w:bdr w:val="none" w:sz="0" w:space="0" w:color="auto" w:frame="1"/>
        </w:rPr>
        <w:t>ул</w:t>
      </w:r>
      <w:proofErr w:type="spellEnd"/>
      <w:r>
        <w:rPr>
          <w:i/>
          <w:szCs w:val="28"/>
          <w:bdr w:val="none" w:sz="0" w:space="0" w:color="auto" w:frame="1"/>
        </w:rPr>
        <w:t xml:space="preserve"> Комсомольская,136 </w:t>
      </w:r>
    </w:p>
    <w:p w:rsidR="007D5F46" w:rsidRDefault="007D5F46" w:rsidP="007D5F46">
      <w:pPr>
        <w:spacing w:line="276" w:lineRule="auto"/>
        <w:jc w:val="center"/>
        <w:rPr>
          <w:i/>
          <w:szCs w:val="28"/>
          <w:bdr w:val="none" w:sz="0" w:space="0" w:color="auto" w:frame="1"/>
        </w:rPr>
      </w:pPr>
      <w:r>
        <w:rPr>
          <w:i/>
          <w:szCs w:val="28"/>
          <w:bdr w:val="none" w:sz="0" w:space="0" w:color="auto" w:frame="1"/>
        </w:rPr>
        <w:t xml:space="preserve">Телефон  2-13-78, </w:t>
      </w:r>
      <w:proofErr w:type="spellStart"/>
      <w:r>
        <w:rPr>
          <w:i/>
          <w:szCs w:val="28"/>
          <w:bdr w:val="none" w:sz="0" w:space="0" w:color="auto" w:frame="1"/>
        </w:rPr>
        <w:t>E-mail</w:t>
      </w:r>
      <w:proofErr w:type="spellEnd"/>
      <w:r>
        <w:rPr>
          <w:i/>
          <w:szCs w:val="28"/>
          <w:bdr w:val="none" w:sz="0" w:space="0" w:color="auto" w:frame="1"/>
        </w:rPr>
        <w:t xml:space="preserve">: </w:t>
      </w:r>
      <w:hyperlink r:id="rId5" w:history="1">
        <w:r>
          <w:rPr>
            <w:rStyle w:val="a7"/>
            <w:i/>
            <w:szCs w:val="28"/>
            <w:bdr w:val="none" w:sz="0" w:space="0" w:color="auto" w:frame="1"/>
            <w:lang w:val="en-US"/>
          </w:rPr>
          <w:t>Ulibka</w:t>
        </w:r>
        <w:r>
          <w:rPr>
            <w:rStyle w:val="a7"/>
            <w:i/>
            <w:szCs w:val="28"/>
            <w:bdr w:val="none" w:sz="0" w:space="0" w:color="auto" w:frame="1"/>
          </w:rPr>
          <w:t>0522@</w:t>
        </w:r>
        <w:r>
          <w:rPr>
            <w:rStyle w:val="a7"/>
            <w:i/>
            <w:szCs w:val="28"/>
            <w:bdr w:val="none" w:sz="0" w:space="0" w:color="auto" w:frame="1"/>
            <w:lang w:val="en-US"/>
          </w:rPr>
          <w:t>mail</w:t>
        </w:r>
        <w:r>
          <w:rPr>
            <w:rStyle w:val="a7"/>
            <w:i/>
            <w:szCs w:val="28"/>
            <w:bdr w:val="none" w:sz="0" w:space="0" w:color="auto" w:frame="1"/>
          </w:rPr>
          <w:t>.</w:t>
        </w:r>
        <w:r>
          <w:rPr>
            <w:rStyle w:val="a7"/>
            <w:i/>
            <w:szCs w:val="28"/>
            <w:bdr w:val="none" w:sz="0" w:space="0" w:color="auto" w:frame="1"/>
            <w:lang w:val="en-US"/>
          </w:rPr>
          <w:t>ru</w:t>
        </w:r>
      </w:hyperlink>
    </w:p>
    <w:p w:rsidR="00F0056B" w:rsidRPr="00CB0E41" w:rsidRDefault="00F0056B" w:rsidP="00CB0E41">
      <w:pPr>
        <w:spacing w:line="276" w:lineRule="auto"/>
        <w:jc w:val="right"/>
        <w:rPr>
          <w:rStyle w:val="apple-converted-space"/>
          <w:b/>
          <w:sz w:val="28"/>
          <w:szCs w:val="28"/>
          <w:bdr w:val="none" w:sz="0" w:space="0" w:color="auto" w:frame="1"/>
        </w:rPr>
      </w:pPr>
    </w:p>
    <w:tbl>
      <w:tblPr>
        <w:tblStyle w:val="a6"/>
        <w:tblpPr w:leftFromText="180" w:rightFromText="180" w:vertAnchor="text" w:horzAnchor="margin" w:tblpY="83"/>
        <w:tblW w:w="10915" w:type="dxa"/>
        <w:tblLook w:val="04A0"/>
      </w:tblPr>
      <w:tblGrid>
        <w:gridCol w:w="5233"/>
        <w:gridCol w:w="5682"/>
      </w:tblGrid>
      <w:tr w:rsidR="007D5F46" w:rsidRPr="00CB0E41" w:rsidTr="007D5F46">
        <w:tc>
          <w:tcPr>
            <w:tcW w:w="5233" w:type="dxa"/>
          </w:tcPr>
          <w:p w:rsidR="007D5F46" w:rsidRPr="002312F8" w:rsidRDefault="007D5F46" w:rsidP="007D5F46">
            <w:pPr>
              <w:spacing w:line="276" w:lineRule="auto"/>
              <w:ind w:left="0" w:firstLine="0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Согласованно</w:t>
            </w:r>
          </w:p>
          <w:p w:rsidR="007D5F46" w:rsidRPr="002312F8" w:rsidRDefault="007D5F46" w:rsidP="007D5F46">
            <w:pPr>
              <w:spacing w:line="276" w:lineRule="auto"/>
              <w:ind w:left="0" w:firstLine="0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на Педагогическом совете</w:t>
            </w:r>
          </w:p>
          <w:p w:rsidR="007D5F46" w:rsidRPr="002312F8" w:rsidRDefault="007D5F46" w:rsidP="007D5F46">
            <w:pPr>
              <w:spacing w:line="276" w:lineRule="auto"/>
              <w:ind w:left="0" w:firstLine="0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МБДОУ № 5 «Улыбка»</w:t>
            </w:r>
          </w:p>
          <w:p w:rsidR="007D5F46" w:rsidRPr="002312F8" w:rsidRDefault="007D5F46" w:rsidP="002312F8">
            <w:pPr>
              <w:spacing w:line="276" w:lineRule="auto"/>
              <w:ind w:left="0" w:firstLine="0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Прото</w:t>
            </w:r>
            <w:r w:rsidR="00431EEB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кол № 1 </w:t>
            </w:r>
            <w:r w:rsidR="008C0356"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от</w:t>
            </w:r>
            <w:r w:rsidR="00916379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29</w:t>
            </w:r>
            <w:r w:rsidR="00256ACD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.08.2023</w:t>
            </w:r>
            <w:r w:rsidR="00431EEB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г.</w:t>
            </w:r>
            <w:r w:rsidR="008C0356"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</w:t>
            </w:r>
            <w:r w:rsidR="00065B77" w:rsidRPr="002312F8">
              <w:rPr>
                <w:rStyle w:val="apple-converted-space"/>
                <w:b/>
                <w:color w:val="auto"/>
                <w:szCs w:val="28"/>
                <w:bdr w:val="none" w:sz="0" w:space="0" w:color="auto" w:frame="1"/>
              </w:rPr>
              <w:t xml:space="preserve">   </w:t>
            </w:r>
          </w:p>
        </w:tc>
        <w:tc>
          <w:tcPr>
            <w:tcW w:w="5682" w:type="dxa"/>
          </w:tcPr>
          <w:p w:rsidR="007D5F46" w:rsidRPr="002312F8" w:rsidRDefault="007D5F46" w:rsidP="007D5F46">
            <w:pPr>
              <w:spacing w:line="276" w:lineRule="auto"/>
              <w:jc w:val="right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Утверждаю</w:t>
            </w:r>
          </w:p>
          <w:p w:rsidR="007D5F46" w:rsidRPr="002312F8" w:rsidRDefault="007D5F46" w:rsidP="007D5F46">
            <w:pPr>
              <w:spacing w:line="276" w:lineRule="auto"/>
              <w:jc w:val="right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Заведующий МБДОУ № 5 «Улыбка»</w:t>
            </w:r>
          </w:p>
          <w:p w:rsidR="007D5F46" w:rsidRPr="002312F8" w:rsidRDefault="007D5F46" w:rsidP="007D5F46">
            <w:pPr>
              <w:spacing w:line="276" w:lineRule="auto"/>
              <w:ind w:left="0" w:firstLine="0"/>
              <w:jc w:val="right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                   ____________Н.А. Грицаева</w:t>
            </w:r>
          </w:p>
          <w:p w:rsidR="002312F8" w:rsidRPr="002312F8" w:rsidRDefault="000433B2" w:rsidP="007D5F46">
            <w:pPr>
              <w:spacing w:line="276" w:lineRule="auto"/>
              <w:ind w:left="0" w:firstLine="0"/>
              <w:jc w:val="right"/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</w:pPr>
            <w:r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Приказ № 94</w:t>
            </w:r>
            <w:r w:rsidR="00256ACD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</w:t>
            </w:r>
            <w:r w:rsidR="00065B77"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от</w:t>
            </w:r>
            <w:r w:rsidR="00916379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29</w:t>
            </w:r>
            <w:r w:rsidR="00256ACD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.08.2023</w:t>
            </w:r>
            <w:r w:rsidR="00431EEB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>г.</w:t>
            </w:r>
            <w:r w:rsidR="002312F8"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                                                                                    </w:t>
            </w:r>
          </w:p>
          <w:p w:rsidR="007D5F46" w:rsidRPr="002312F8" w:rsidRDefault="00065B77" w:rsidP="007D5F46">
            <w:pPr>
              <w:spacing w:line="276" w:lineRule="auto"/>
              <w:ind w:left="0" w:firstLine="0"/>
              <w:jc w:val="right"/>
              <w:rPr>
                <w:rStyle w:val="apple-converted-space"/>
                <w:color w:val="auto"/>
                <w:sz w:val="28"/>
                <w:szCs w:val="28"/>
                <w:bdr w:val="none" w:sz="0" w:space="0" w:color="auto" w:frame="1"/>
              </w:rPr>
            </w:pPr>
            <w:r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    </w:t>
            </w:r>
            <w:r w:rsidR="002312F8" w:rsidRPr="002312F8">
              <w:rPr>
                <w:rStyle w:val="apple-converted-space"/>
                <w:color w:val="auto"/>
                <w:szCs w:val="28"/>
                <w:bdr w:val="none" w:sz="0" w:space="0" w:color="auto" w:frame="1"/>
              </w:rPr>
              <w:t xml:space="preserve">      </w:t>
            </w:r>
          </w:p>
        </w:tc>
      </w:tr>
    </w:tbl>
    <w:p w:rsidR="007D5F46" w:rsidRDefault="007D5F46" w:rsidP="00CB0E41">
      <w:pPr>
        <w:spacing w:line="276" w:lineRule="auto"/>
        <w:ind w:left="0" w:firstLine="0"/>
        <w:rPr>
          <w:rStyle w:val="apple-converted-space"/>
          <w:b/>
          <w:sz w:val="28"/>
          <w:szCs w:val="28"/>
          <w:bdr w:val="none" w:sz="0" w:space="0" w:color="auto" w:frame="1"/>
        </w:rPr>
      </w:pPr>
    </w:p>
    <w:p w:rsidR="007D5F46" w:rsidRDefault="007D5F46" w:rsidP="00CB0E41">
      <w:pPr>
        <w:spacing w:line="276" w:lineRule="auto"/>
        <w:ind w:left="0" w:firstLine="0"/>
        <w:rPr>
          <w:rStyle w:val="apple-converted-space"/>
          <w:b/>
          <w:sz w:val="28"/>
          <w:szCs w:val="28"/>
          <w:bdr w:val="none" w:sz="0" w:space="0" w:color="auto" w:frame="1"/>
        </w:rPr>
      </w:pPr>
    </w:p>
    <w:p w:rsidR="000A5FAA" w:rsidRPr="00CB0E41" w:rsidRDefault="000A5FAA" w:rsidP="00CB0E41">
      <w:pPr>
        <w:spacing w:line="276" w:lineRule="auto"/>
        <w:ind w:left="0" w:firstLine="0"/>
        <w:rPr>
          <w:rStyle w:val="apple-converted-space"/>
          <w:b/>
          <w:sz w:val="28"/>
          <w:szCs w:val="28"/>
          <w:bdr w:val="none" w:sz="0" w:space="0" w:color="auto" w:frame="1"/>
        </w:rPr>
      </w:pPr>
    </w:p>
    <w:p w:rsidR="002F7462" w:rsidRPr="00CB0E41" w:rsidRDefault="002F7462" w:rsidP="00CB0E41">
      <w:pPr>
        <w:spacing w:line="276" w:lineRule="auto"/>
        <w:ind w:hanging="14"/>
        <w:jc w:val="center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CB0E41">
        <w:rPr>
          <w:rStyle w:val="apple-converted-space"/>
          <w:b/>
          <w:sz w:val="28"/>
          <w:szCs w:val="28"/>
          <w:bdr w:val="none" w:sz="0" w:space="0" w:color="auto" w:frame="1"/>
        </w:rPr>
        <w:t xml:space="preserve">Годовой календарный учебный график </w:t>
      </w:r>
    </w:p>
    <w:p w:rsidR="002F7462" w:rsidRPr="00CB0E41" w:rsidRDefault="002F7462" w:rsidP="00CB0E41">
      <w:pPr>
        <w:spacing w:line="276" w:lineRule="auto"/>
        <w:ind w:hanging="14"/>
        <w:jc w:val="center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CB0E41">
        <w:rPr>
          <w:rStyle w:val="apple-converted-space"/>
          <w:b/>
          <w:sz w:val="28"/>
          <w:szCs w:val="28"/>
          <w:bdr w:val="none" w:sz="0" w:space="0" w:color="auto" w:frame="1"/>
        </w:rPr>
        <w:t xml:space="preserve">непосредственно образовательной деятельности </w:t>
      </w:r>
    </w:p>
    <w:p w:rsidR="002F7462" w:rsidRPr="00CB0E41" w:rsidRDefault="002F7462" w:rsidP="00CB0E41">
      <w:pPr>
        <w:spacing w:line="276" w:lineRule="auto"/>
        <w:ind w:hanging="14"/>
        <w:jc w:val="center"/>
        <w:rPr>
          <w:b/>
          <w:sz w:val="28"/>
          <w:szCs w:val="28"/>
        </w:rPr>
      </w:pPr>
      <w:r w:rsidRPr="00CB0E41">
        <w:rPr>
          <w:rStyle w:val="apple-converted-space"/>
          <w:b/>
          <w:sz w:val="28"/>
          <w:szCs w:val="28"/>
          <w:bdr w:val="none" w:sz="0" w:space="0" w:color="auto" w:frame="1"/>
        </w:rPr>
        <w:t>МБДОУ № 5 «Улыбка» на</w:t>
      </w:r>
      <w:r w:rsidR="00256ACD">
        <w:rPr>
          <w:rStyle w:val="apple-converted-space"/>
          <w:b/>
          <w:sz w:val="28"/>
          <w:szCs w:val="28"/>
        </w:rPr>
        <w:t xml:space="preserve"> 2023-2024</w:t>
      </w:r>
      <w:r w:rsidRPr="00CB0E41">
        <w:rPr>
          <w:rStyle w:val="apple-converted-space"/>
          <w:b/>
          <w:sz w:val="28"/>
          <w:szCs w:val="28"/>
        </w:rPr>
        <w:t xml:space="preserve"> учебный год.</w:t>
      </w:r>
    </w:p>
    <w:p w:rsidR="00C13AC3" w:rsidRPr="00CB0E41" w:rsidRDefault="00C13AC3" w:rsidP="00CB0E41">
      <w:pPr>
        <w:spacing w:after="0" w:line="276" w:lineRule="auto"/>
        <w:ind w:left="0" w:right="213" w:hanging="14"/>
        <w:jc w:val="right"/>
        <w:rPr>
          <w:sz w:val="28"/>
          <w:szCs w:val="28"/>
        </w:rPr>
      </w:pPr>
    </w:p>
    <w:p w:rsidR="00656A6F" w:rsidRPr="00CB0E41" w:rsidRDefault="00656A6F" w:rsidP="00CB0E41">
      <w:pPr>
        <w:spacing w:after="0" w:line="276" w:lineRule="auto"/>
        <w:ind w:left="68" w:hanging="14"/>
        <w:jc w:val="center"/>
        <w:rPr>
          <w:sz w:val="28"/>
          <w:szCs w:val="28"/>
        </w:rPr>
      </w:pPr>
    </w:p>
    <w:p w:rsidR="00C13AC3" w:rsidRPr="009778E4" w:rsidRDefault="00656A6F" w:rsidP="009778E4">
      <w:pPr>
        <w:spacing w:after="3" w:line="276" w:lineRule="auto"/>
        <w:ind w:left="18" w:right="1" w:hanging="14"/>
        <w:jc w:val="center"/>
        <w:rPr>
          <w:szCs w:val="24"/>
        </w:rPr>
      </w:pPr>
      <w:r w:rsidRPr="009778E4">
        <w:rPr>
          <w:szCs w:val="24"/>
        </w:rPr>
        <w:t xml:space="preserve">ПОЯСНИТЕЛЬНАЯ ЗАПИСКА </w:t>
      </w:r>
    </w:p>
    <w:p w:rsidR="00F533E9" w:rsidRPr="009778E4" w:rsidRDefault="00F533E9" w:rsidP="009778E4">
      <w:pPr>
        <w:spacing w:after="3" w:line="276" w:lineRule="auto"/>
        <w:ind w:left="18" w:right="1" w:hanging="14"/>
        <w:jc w:val="center"/>
        <w:rPr>
          <w:szCs w:val="24"/>
        </w:rPr>
      </w:pPr>
    </w:p>
    <w:p w:rsidR="00676F98" w:rsidRPr="009778E4" w:rsidRDefault="00F533E9" w:rsidP="009778E4">
      <w:pPr>
        <w:spacing w:after="19" w:line="276" w:lineRule="auto"/>
        <w:ind w:left="2" w:hanging="14"/>
        <w:rPr>
          <w:szCs w:val="24"/>
        </w:rPr>
      </w:pPr>
      <w:r w:rsidRPr="009778E4">
        <w:rPr>
          <w:szCs w:val="24"/>
        </w:rPr>
        <w:tab/>
      </w:r>
      <w:r w:rsidR="00676F98" w:rsidRPr="009778E4">
        <w:rPr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</w:t>
      </w:r>
      <w:r w:rsidR="009778E4">
        <w:rPr>
          <w:szCs w:val="24"/>
        </w:rPr>
        <w:t>сса в МБДОУ № 5 «Улыбка» на 202</w:t>
      </w:r>
      <w:r w:rsidR="00256ACD">
        <w:rPr>
          <w:szCs w:val="24"/>
        </w:rPr>
        <w:t>3-2024</w:t>
      </w:r>
      <w:r w:rsidR="00676F98" w:rsidRPr="009778E4">
        <w:rPr>
          <w:szCs w:val="24"/>
        </w:rPr>
        <w:t xml:space="preserve"> учебный год.</w:t>
      </w:r>
    </w:p>
    <w:p w:rsidR="0016569C" w:rsidRPr="009778E4" w:rsidRDefault="00676F98" w:rsidP="009778E4">
      <w:pPr>
        <w:spacing w:line="276" w:lineRule="auto"/>
        <w:ind w:firstLine="694"/>
        <w:jc w:val="both"/>
        <w:rPr>
          <w:szCs w:val="24"/>
        </w:rPr>
      </w:pPr>
      <w:r w:rsidRPr="009778E4">
        <w:rPr>
          <w:szCs w:val="24"/>
        </w:rPr>
        <w:t>Годовой календарный график</w:t>
      </w:r>
      <w:r w:rsidR="0040684F" w:rsidRPr="009778E4">
        <w:rPr>
          <w:szCs w:val="24"/>
        </w:rPr>
        <w:t xml:space="preserve"> разработан в соответствии с:</w:t>
      </w:r>
    </w:p>
    <w:p w:rsidR="006A6C9A" w:rsidRPr="005854EC" w:rsidRDefault="00656A6F" w:rsidP="005854EC">
      <w:pPr>
        <w:pStyle w:val="a3"/>
        <w:numPr>
          <w:ilvl w:val="0"/>
          <w:numId w:val="10"/>
        </w:numPr>
        <w:ind w:left="0" w:firstLine="284"/>
        <w:rPr>
          <w:szCs w:val="24"/>
        </w:rPr>
      </w:pPr>
      <w:r w:rsidRPr="009778E4">
        <w:rPr>
          <w:szCs w:val="24"/>
        </w:rPr>
        <w:t>Закон Российской Федерации «Об образовании» от 29.12.2012 № 273- ФЗ</w:t>
      </w:r>
      <w:r w:rsidR="004B0FC0" w:rsidRPr="004B0FC0">
        <w:rPr>
          <w:szCs w:val="24"/>
        </w:rPr>
        <w:t>с изменениями от 02 июля 2021г.</w:t>
      </w:r>
      <w:r w:rsidRPr="004B0FC0">
        <w:rPr>
          <w:szCs w:val="24"/>
        </w:rPr>
        <w:t xml:space="preserve">; </w:t>
      </w:r>
      <w:r w:rsidR="005854EC">
        <w:rPr>
          <w:szCs w:val="24"/>
        </w:rPr>
        <w:t xml:space="preserve">с </w:t>
      </w:r>
      <w:r w:rsidR="005854EC" w:rsidRPr="005854EC">
        <w:rPr>
          <w:color w:val="auto"/>
          <w:szCs w:val="24"/>
        </w:rPr>
        <w:t xml:space="preserve">изменениями </w:t>
      </w:r>
      <w:r w:rsidR="005854EC" w:rsidRPr="005854EC">
        <w:rPr>
          <w:color w:val="auto"/>
        </w:rPr>
        <w:t>от 31 июля 2020 г. N 304 -ФЗ «</w:t>
      </w:r>
      <w:r w:rsidR="00D9200D" w:rsidRPr="005854EC">
        <w:rPr>
          <w:color w:val="auto"/>
        </w:rPr>
        <w:t>О внесении</w:t>
      </w:r>
      <w:r w:rsidR="005854EC" w:rsidRPr="005854EC">
        <w:rPr>
          <w:color w:val="auto"/>
        </w:rPr>
        <w:t xml:space="preserve"> изменений в Федеральный закон «</w:t>
      </w:r>
      <w:r w:rsidR="00D9200D" w:rsidRPr="005854EC">
        <w:rPr>
          <w:color w:val="auto"/>
        </w:rPr>
        <w:t>Об обра</w:t>
      </w:r>
      <w:r w:rsidR="005854EC" w:rsidRPr="005854EC">
        <w:rPr>
          <w:color w:val="auto"/>
        </w:rPr>
        <w:t xml:space="preserve">зовании в Российской Федерации» </w:t>
      </w:r>
      <w:r w:rsidR="00D9200D" w:rsidRPr="005854EC">
        <w:rPr>
          <w:color w:val="auto"/>
        </w:rPr>
        <w:t xml:space="preserve"> по вопросам воспитания обучающихся»;</w:t>
      </w:r>
    </w:p>
    <w:p w:rsidR="00035ED0" w:rsidRP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t>Распоряжение Правительства Российской</w:t>
      </w:r>
      <w:r>
        <w:rPr>
          <w:szCs w:val="24"/>
        </w:rPr>
        <w:t xml:space="preserve"> Федерации от 29 мая 2015 г. № </w:t>
      </w:r>
      <w:r w:rsidRPr="00035ED0">
        <w:rPr>
          <w:szCs w:val="24"/>
        </w:rPr>
        <w:t>996-р «О стратегии развития воспитания до 2025 года».</w:t>
      </w:r>
    </w:p>
    <w:p w:rsidR="00035ED0" w:rsidRP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035ED0" w:rsidRP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035ED0">
        <w:rPr>
          <w:szCs w:val="24"/>
        </w:rPr>
        <w:t>Минпросвещения</w:t>
      </w:r>
      <w:proofErr w:type="spellEnd"/>
      <w:r w:rsidRPr="00035ED0">
        <w:rPr>
          <w:szCs w:val="24"/>
        </w:rPr>
        <w:t xml:space="preserve"> России от 31 июля 2020 г.  № 373.</w:t>
      </w:r>
    </w:p>
    <w:p w:rsidR="00035ED0" w:rsidRP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4B0FC0" w:rsidRPr="00035ED0" w:rsidRDefault="004B0FC0" w:rsidP="004B0FC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4B0FC0">
        <w:rPr>
          <w:szCs w:val="24"/>
        </w:rPr>
        <w:t>Инструктивно-методическое письмом Министерства образования РФ от 14.03.2000г. №65/23-16 «О гигиенических требованиях к максимальной нагрузке на детей дошкольного возраста в организованных формах обучения».</w:t>
      </w:r>
      <w:bookmarkStart w:id="0" w:name="_GoBack"/>
      <w:bookmarkEnd w:id="0"/>
    </w:p>
    <w:p w:rsidR="00035ED0" w:rsidRPr="00035ED0" w:rsidRDefault="00035ED0" w:rsidP="00035ED0">
      <w:pPr>
        <w:pStyle w:val="a3"/>
        <w:numPr>
          <w:ilvl w:val="0"/>
          <w:numId w:val="10"/>
        </w:numPr>
        <w:spacing w:line="276" w:lineRule="auto"/>
        <w:ind w:left="0" w:firstLine="284"/>
        <w:jc w:val="both"/>
        <w:rPr>
          <w:szCs w:val="24"/>
        </w:rPr>
      </w:pPr>
      <w:r w:rsidRPr="00035ED0">
        <w:rPr>
          <w:szCs w:val="24"/>
        </w:rPr>
        <w:lastRenderedPageBreak/>
        <w:t xml:space="preserve"> Приказ </w:t>
      </w:r>
      <w:proofErr w:type="spellStart"/>
      <w:r w:rsidRPr="00035ED0">
        <w:rPr>
          <w:szCs w:val="24"/>
        </w:rPr>
        <w:t>Минздравсоцразвития</w:t>
      </w:r>
      <w:proofErr w:type="spellEnd"/>
      <w:r w:rsidRPr="00035ED0">
        <w:rPr>
          <w:szCs w:val="24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F40AE" w:rsidRPr="001C067B" w:rsidRDefault="00815909" w:rsidP="00035ED0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color w:val="auto"/>
          <w:szCs w:val="24"/>
        </w:rPr>
      </w:pPr>
      <w:r w:rsidRPr="00035ED0">
        <w:rPr>
          <w:szCs w:val="24"/>
        </w:rPr>
        <w:t>Устав МБДОУ № 5 «Улыбка»;</w:t>
      </w:r>
    </w:p>
    <w:p w:rsidR="001C067B" w:rsidRPr="005854EC" w:rsidRDefault="005854EC" w:rsidP="00035ED0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color w:val="auto"/>
          <w:szCs w:val="24"/>
        </w:rPr>
      </w:pPr>
      <w:r w:rsidRPr="005854EC">
        <w:rPr>
          <w:color w:val="auto"/>
        </w:rPr>
        <w:t xml:space="preserve">Приказ Министерства </w:t>
      </w:r>
      <w:r w:rsidR="001C067B" w:rsidRPr="005854EC">
        <w:rPr>
          <w:color w:val="auto"/>
        </w:rPr>
        <w:t xml:space="preserve">просвещения Российской </w:t>
      </w:r>
      <w:r w:rsidRPr="005854EC">
        <w:rPr>
          <w:color w:val="auto"/>
        </w:rPr>
        <w:t>Федерации от 25.11.2022 № 1028 «</w:t>
      </w:r>
      <w:r w:rsidR="001C067B" w:rsidRPr="005854EC">
        <w:rPr>
          <w:color w:val="auto"/>
        </w:rPr>
        <w:t>Об утверждении федеральной образовательной программы дошкольного образования»</w:t>
      </w:r>
      <w:r w:rsidRPr="005854EC">
        <w:rPr>
          <w:color w:val="auto"/>
        </w:rPr>
        <w:t>.</w:t>
      </w:r>
    </w:p>
    <w:p w:rsidR="000A5FAA" w:rsidRPr="009778E4" w:rsidRDefault="008F40AE" w:rsidP="00035ED0">
      <w:pPr>
        <w:spacing w:line="276" w:lineRule="auto"/>
        <w:ind w:firstLine="412"/>
        <w:jc w:val="both"/>
        <w:rPr>
          <w:szCs w:val="24"/>
        </w:rPr>
      </w:pPr>
      <w:r w:rsidRPr="009778E4">
        <w:rPr>
          <w:szCs w:val="24"/>
        </w:rPr>
        <w:tab/>
      </w:r>
      <w:r w:rsidR="00656A6F" w:rsidRPr="009778E4">
        <w:rPr>
          <w:szCs w:val="24"/>
        </w:rPr>
        <w:t>Учебный план ДОУ учитывает в полном объеме возрастные психофизические особенности детей и отвечает требован</w:t>
      </w:r>
      <w:r w:rsidR="007D5F46" w:rsidRPr="009778E4">
        <w:rPr>
          <w:szCs w:val="24"/>
        </w:rPr>
        <w:t xml:space="preserve">иям охраны их жизни и здоровья. </w:t>
      </w:r>
      <w:r w:rsidR="00AE6D30" w:rsidRPr="009778E4">
        <w:rPr>
          <w:szCs w:val="24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r w:rsidR="007D5F46" w:rsidRPr="009778E4">
        <w:rPr>
          <w:szCs w:val="24"/>
        </w:rPr>
        <w:t>заведующего МБДОУ № 5 «Улыбка». Все изменения, вносимые в годовой календарный учебный график, утверждаются приказом заведующего МБДОУ и доводятся до всех участников образовательного процесса.</w:t>
      </w:r>
    </w:p>
    <w:p w:rsidR="00860F56" w:rsidRPr="009778E4" w:rsidRDefault="007D5F46" w:rsidP="00035ED0">
      <w:pPr>
        <w:spacing w:line="276" w:lineRule="auto"/>
        <w:ind w:firstLine="412"/>
        <w:jc w:val="both"/>
        <w:rPr>
          <w:szCs w:val="24"/>
        </w:rPr>
      </w:pPr>
      <w:r w:rsidRPr="009778E4">
        <w:rPr>
          <w:szCs w:val="24"/>
        </w:rPr>
        <w:t xml:space="preserve"> Содержание годового календарного учебного графика включает в себя:</w:t>
      </w:r>
    </w:p>
    <w:p w:rsidR="0077505A" w:rsidRPr="00035ED0" w:rsidRDefault="005B2E4C" w:rsidP="00035ED0">
      <w:pPr>
        <w:tabs>
          <w:tab w:val="left" w:pos="2355"/>
        </w:tabs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1. </w:t>
      </w:r>
      <w:r w:rsidR="00F0056B" w:rsidRPr="005B2E4C">
        <w:rPr>
          <w:szCs w:val="24"/>
          <w:u w:val="single"/>
        </w:rPr>
        <w:t>Регламентирование учебного процесса</w:t>
      </w:r>
      <w:r w:rsidR="00860F56" w:rsidRPr="005B2E4C">
        <w:rPr>
          <w:szCs w:val="24"/>
          <w:u w:val="single"/>
        </w:rPr>
        <w:t xml:space="preserve"> на учебный год.</w:t>
      </w:r>
    </w:p>
    <w:p w:rsidR="00860F56" w:rsidRPr="009778E4" w:rsidRDefault="00860F56" w:rsidP="009778E4">
      <w:pPr>
        <w:pStyle w:val="a3"/>
        <w:numPr>
          <w:ilvl w:val="1"/>
          <w:numId w:val="7"/>
        </w:numPr>
        <w:tabs>
          <w:tab w:val="left" w:pos="1276"/>
        </w:tabs>
        <w:spacing w:line="276" w:lineRule="auto"/>
        <w:ind w:left="1134" w:hanging="142"/>
        <w:jc w:val="both"/>
        <w:rPr>
          <w:szCs w:val="24"/>
        </w:rPr>
      </w:pPr>
      <w:r w:rsidRPr="009778E4">
        <w:rPr>
          <w:szCs w:val="24"/>
        </w:rPr>
        <w:t>Количество групп</w:t>
      </w:r>
    </w:p>
    <w:tbl>
      <w:tblPr>
        <w:tblStyle w:val="a6"/>
        <w:tblW w:w="11009" w:type="dxa"/>
        <w:tblInd w:w="14" w:type="dxa"/>
        <w:tblLook w:val="04A0"/>
      </w:tblPr>
      <w:tblGrid>
        <w:gridCol w:w="6757"/>
        <w:gridCol w:w="1984"/>
        <w:gridCol w:w="2268"/>
      </w:tblGrid>
      <w:tr w:rsidR="00860F56" w:rsidRPr="009778E4" w:rsidTr="000E0A46">
        <w:tc>
          <w:tcPr>
            <w:tcW w:w="6757" w:type="dxa"/>
          </w:tcPr>
          <w:p w:rsidR="00860F56" w:rsidRPr="009778E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b/>
                <w:szCs w:val="24"/>
              </w:rPr>
            </w:pPr>
            <w:r w:rsidRPr="009778E4">
              <w:rPr>
                <w:b/>
                <w:szCs w:val="24"/>
              </w:rPr>
              <w:t>Возрастные группы</w:t>
            </w:r>
          </w:p>
        </w:tc>
        <w:tc>
          <w:tcPr>
            <w:tcW w:w="1984" w:type="dxa"/>
          </w:tcPr>
          <w:p w:rsidR="00860F56" w:rsidRPr="009778E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b/>
                <w:szCs w:val="24"/>
              </w:rPr>
            </w:pPr>
            <w:r w:rsidRPr="009778E4">
              <w:rPr>
                <w:b/>
                <w:szCs w:val="24"/>
              </w:rPr>
              <w:t>Количество групп</w:t>
            </w:r>
          </w:p>
        </w:tc>
        <w:tc>
          <w:tcPr>
            <w:tcW w:w="2268" w:type="dxa"/>
          </w:tcPr>
          <w:p w:rsidR="00860F56" w:rsidRPr="009778E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b/>
                <w:szCs w:val="24"/>
              </w:rPr>
            </w:pPr>
            <w:r w:rsidRPr="009778E4">
              <w:rPr>
                <w:b/>
                <w:szCs w:val="24"/>
              </w:rPr>
              <w:t>Всего обучающихся</w:t>
            </w:r>
          </w:p>
        </w:tc>
      </w:tr>
      <w:tr w:rsidR="00860F56" w:rsidRPr="009778E4" w:rsidTr="000E0A46">
        <w:tc>
          <w:tcPr>
            <w:tcW w:w="6757" w:type="dxa"/>
          </w:tcPr>
          <w:p w:rsidR="00860F56" w:rsidRPr="009778E4" w:rsidRDefault="0051406B" w:rsidP="000E0A46">
            <w:pPr>
              <w:tabs>
                <w:tab w:val="left" w:pos="2355"/>
              </w:tabs>
              <w:spacing w:line="276" w:lineRule="auto"/>
              <w:ind w:left="0" w:right="-108" w:hanging="14"/>
              <w:rPr>
                <w:szCs w:val="24"/>
              </w:rPr>
            </w:pPr>
            <w:r>
              <w:rPr>
                <w:szCs w:val="24"/>
              </w:rPr>
              <w:t>Первая младшая</w:t>
            </w:r>
            <w:r w:rsidR="00C814F7">
              <w:rPr>
                <w:szCs w:val="24"/>
              </w:rPr>
              <w:t xml:space="preserve"> группа </w:t>
            </w:r>
            <w:r w:rsidR="003E48A4">
              <w:rPr>
                <w:szCs w:val="24"/>
              </w:rPr>
              <w:t xml:space="preserve">общеразвивающей направленности </w:t>
            </w:r>
            <w:r w:rsidR="00065B77">
              <w:rPr>
                <w:szCs w:val="24"/>
              </w:rPr>
              <w:t xml:space="preserve">                       (от 1,5</w:t>
            </w:r>
            <w:r w:rsidR="00A44EEB" w:rsidRPr="009778E4">
              <w:rPr>
                <w:szCs w:val="24"/>
              </w:rPr>
              <w:t>л</w:t>
            </w:r>
            <w:r>
              <w:rPr>
                <w:szCs w:val="24"/>
              </w:rPr>
              <w:t>. до 3</w:t>
            </w:r>
            <w:r w:rsidR="00860F56" w:rsidRPr="009778E4">
              <w:rPr>
                <w:szCs w:val="24"/>
              </w:rPr>
              <w:t>л.)</w:t>
            </w:r>
          </w:p>
        </w:tc>
        <w:tc>
          <w:tcPr>
            <w:tcW w:w="1984" w:type="dxa"/>
          </w:tcPr>
          <w:p w:rsidR="00860F56" w:rsidRPr="003E48A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3E48A4">
              <w:rPr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860F56" w:rsidRPr="005854EC" w:rsidRDefault="001445F4" w:rsidP="0051406B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5854EC">
              <w:rPr>
                <w:color w:val="auto"/>
                <w:szCs w:val="24"/>
              </w:rPr>
              <w:t>1</w:t>
            </w:r>
            <w:r w:rsidR="005854EC" w:rsidRPr="005854EC">
              <w:rPr>
                <w:color w:val="auto"/>
                <w:szCs w:val="24"/>
              </w:rPr>
              <w:t>2</w:t>
            </w:r>
          </w:p>
        </w:tc>
      </w:tr>
      <w:tr w:rsidR="00860F56" w:rsidRPr="009778E4" w:rsidTr="000E0A46">
        <w:tc>
          <w:tcPr>
            <w:tcW w:w="6757" w:type="dxa"/>
          </w:tcPr>
          <w:p w:rsidR="003E48A4" w:rsidRPr="005854EC" w:rsidRDefault="00EC7CC2" w:rsidP="000E0A46">
            <w:pPr>
              <w:tabs>
                <w:tab w:val="left" w:pos="2355"/>
              </w:tabs>
              <w:spacing w:line="276" w:lineRule="auto"/>
              <w:ind w:left="0" w:hanging="14"/>
              <w:rPr>
                <w:color w:val="auto"/>
                <w:szCs w:val="24"/>
              </w:rPr>
            </w:pPr>
            <w:r w:rsidRPr="005854EC">
              <w:rPr>
                <w:color w:val="auto"/>
                <w:szCs w:val="24"/>
              </w:rPr>
              <w:t>Р</w:t>
            </w:r>
            <w:r w:rsidR="00065B77" w:rsidRPr="005854EC">
              <w:rPr>
                <w:color w:val="auto"/>
                <w:szCs w:val="24"/>
              </w:rPr>
              <w:t>азновозрастная</w:t>
            </w:r>
            <w:r w:rsidR="00C814F7" w:rsidRPr="005854EC">
              <w:rPr>
                <w:color w:val="auto"/>
                <w:szCs w:val="24"/>
              </w:rPr>
              <w:t xml:space="preserve"> </w:t>
            </w:r>
            <w:r w:rsidR="00065B77" w:rsidRPr="005854EC">
              <w:rPr>
                <w:color w:val="auto"/>
                <w:szCs w:val="24"/>
              </w:rPr>
              <w:t>группа комбинированной</w:t>
            </w:r>
            <w:r w:rsidR="003E48A4" w:rsidRPr="005854EC">
              <w:rPr>
                <w:color w:val="auto"/>
                <w:szCs w:val="24"/>
              </w:rPr>
              <w:t xml:space="preserve"> направленности</w:t>
            </w:r>
          </w:p>
          <w:p w:rsidR="00860F56" w:rsidRPr="009778E4" w:rsidRDefault="0051406B" w:rsidP="000E0A46">
            <w:pPr>
              <w:tabs>
                <w:tab w:val="left" w:pos="2355"/>
              </w:tabs>
              <w:spacing w:line="276" w:lineRule="auto"/>
              <w:ind w:left="0" w:hanging="14"/>
              <w:rPr>
                <w:szCs w:val="24"/>
              </w:rPr>
            </w:pPr>
            <w:r w:rsidRPr="005854EC">
              <w:rPr>
                <w:color w:val="auto"/>
                <w:szCs w:val="24"/>
              </w:rPr>
              <w:t xml:space="preserve"> (от 3</w:t>
            </w:r>
            <w:r w:rsidR="00860F56" w:rsidRPr="005854EC">
              <w:rPr>
                <w:color w:val="auto"/>
                <w:szCs w:val="24"/>
              </w:rPr>
              <w:t xml:space="preserve">л. </w:t>
            </w:r>
            <w:r w:rsidR="00A44EEB" w:rsidRPr="005854EC">
              <w:rPr>
                <w:color w:val="auto"/>
                <w:szCs w:val="24"/>
              </w:rPr>
              <w:t>д</w:t>
            </w:r>
            <w:r w:rsidRPr="005854EC">
              <w:rPr>
                <w:color w:val="auto"/>
                <w:szCs w:val="24"/>
              </w:rPr>
              <w:t>о 5</w:t>
            </w:r>
            <w:r w:rsidR="00860F56" w:rsidRPr="005854EC">
              <w:rPr>
                <w:color w:val="auto"/>
                <w:szCs w:val="24"/>
              </w:rPr>
              <w:t>л.)</w:t>
            </w:r>
          </w:p>
        </w:tc>
        <w:tc>
          <w:tcPr>
            <w:tcW w:w="1984" w:type="dxa"/>
          </w:tcPr>
          <w:p w:rsidR="00860F56" w:rsidRPr="003E48A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3E48A4">
              <w:rPr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860F56" w:rsidRPr="005854EC" w:rsidRDefault="001445F4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5854EC">
              <w:rPr>
                <w:color w:val="auto"/>
                <w:szCs w:val="24"/>
              </w:rPr>
              <w:t>1</w:t>
            </w:r>
            <w:r w:rsidR="005854EC" w:rsidRPr="005854EC">
              <w:rPr>
                <w:color w:val="auto"/>
                <w:szCs w:val="24"/>
              </w:rPr>
              <w:t>6</w:t>
            </w:r>
          </w:p>
        </w:tc>
      </w:tr>
      <w:tr w:rsidR="00860F56" w:rsidRPr="009778E4" w:rsidTr="000E0A46">
        <w:tc>
          <w:tcPr>
            <w:tcW w:w="6757" w:type="dxa"/>
          </w:tcPr>
          <w:p w:rsidR="00860F56" w:rsidRPr="009778E4" w:rsidRDefault="0051406B" w:rsidP="000E0A46">
            <w:pPr>
              <w:tabs>
                <w:tab w:val="left" w:pos="2355"/>
              </w:tabs>
              <w:spacing w:line="276" w:lineRule="auto"/>
              <w:ind w:left="0" w:hanging="14"/>
              <w:rPr>
                <w:szCs w:val="24"/>
              </w:rPr>
            </w:pPr>
            <w:r>
              <w:rPr>
                <w:szCs w:val="24"/>
              </w:rPr>
              <w:t xml:space="preserve">Разновозрастная </w:t>
            </w:r>
            <w:r w:rsidR="00C37E13" w:rsidRPr="009778E4">
              <w:rPr>
                <w:szCs w:val="24"/>
              </w:rPr>
              <w:t>группа</w:t>
            </w:r>
            <w:r w:rsidR="003E48A4">
              <w:rPr>
                <w:szCs w:val="24"/>
              </w:rPr>
              <w:t xml:space="preserve"> компенсирующей направленности</w:t>
            </w:r>
            <w:r w:rsidR="00C37E13" w:rsidRPr="009778E4">
              <w:rPr>
                <w:szCs w:val="24"/>
              </w:rPr>
              <w:t xml:space="preserve"> </w:t>
            </w:r>
            <w:r w:rsidR="00065B77"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>(от 5</w:t>
            </w:r>
            <w:r w:rsidR="00860F56" w:rsidRPr="009778E4">
              <w:rPr>
                <w:szCs w:val="24"/>
              </w:rPr>
              <w:t xml:space="preserve">л. </w:t>
            </w:r>
            <w:r w:rsidR="00A44EEB" w:rsidRPr="009778E4">
              <w:rPr>
                <w:szCs w:val="24"/>
              </w:rPr>
              <w:t>д</w:t>
            </w:r>
            <w:r w:rsidR="00065B77">
              <w:rPr>
                <w:szCs w:val="24"/>
              </w:rPr>
              <w:t>о 7</w:t>
            </w:r>
            <w:r w:rsidR="00860F56" w:rsidRPr="009778E4">
              <w:rPr>
                <w:szCs w:val="24"/>
              </w:rPr>
              <w:t>л.)</w:t>
            </w:r>
          </w:p>
        </w:tc>
        <w:tc>
          <w:tcPr>
            <w:tcW w:w="1984" w:type="dxa"/>
          </w:tcPr>
          <w:p w:rsidR="00860F56" w:rsidRPr="003E48A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3E48A4">
              <w:rPr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860F56" w:rsidRPr="005854EC" w:rsidRDefault="001445F4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5854EC">
              <w:rPr>
                <w:color w:val="auto"/>
                <w:szCs w:val="24"/>
              </w:rPr>
              <w:t>1</w:t>
            </w:r>
            <w:r w:rsidR="005854EC" w:rsidRPr="005854EC">
              <w:rPr>
                <w:color w:val="auto"/>
                <w:szCs w:val="24"/>
              </w:rPr>
              <w:t>3</w:t>
            </w:r>
          </w:p>
        </w:tc>
      </w:tr>
      <w:tr w:rsidR="00860F56" w:rsidRPr="009778E4" w:rsidTr="000E0A46">
        <w:tc>
          <w:tcPr>
            <w:tcW w:w="6757" w:type="dxa"/>
          </w:tcPr>
          <w:p w:rsidR="00860F56" w:rsidRPr="009778E4" w:rsidRDefault="00860F56" w:rsidP="009778E4">
            <w:pPr>
              <w:tabs>
                <w:tab w:val="left" w:pos="2355"/>
              </w:tabs>
              <w:spacing w:line="276" w:lineRule="auto"/>
              <w:ind w:left="0" w:hanging="14"/>
              <w:jc w:val="right"/>
              <w:rPr>
                <w:b/>
                <w:szCs w:val="24"/>
              </w:rPr>
            </w:pPr>
            <w:r w:rsidRPr="009778E4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1984" w:type="dxa"/>
          </w:tcPr>
          <w:p w:rsidR="00860F56" w:rsidRPr="003E48A4" w:rsidRDefault="003E48A4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:rsidR="00860F56" w:rsidRPr="005854EC" w:rsidRDefault="001445F4" w:rsidP="009778E4">
            <w:pPr>
              <w:tabs>
                <w:tab w:val="left" w:pos="2355"/>
              </w:tabs>
              <w:spacing w:line="276" w:lineRule="auto"/>
              <w:ind w:left="0" w:hanging="14"/>
              <w:jc w:val="center"/>
              <w:rPr>
                <w:b/>
                <w:color w:val="auto"/>
                <w:szCs w:val="24"/>
              </w:rPr>
            </w:pPr>
            <w:r w:rsidRPr="005854EC">
              <w:rPr>
                <w:b/>
                <w:color w:val="auto"/>
                <w:szCs w:val="24"/>
              </w:rPr>
              <w:t>4</w:t>
            </w:r>
            <w:r w:rsidR="005854EC" w:rsidRPr="005854EC">
              <w:rPr>
                <w:b/>
                <w:color w:val="auto"/>
                <w:szCs w:val="24"/>
              </w:rPr>
              <w:t>1</w:t>
            </w:r>
          </w:p>
        </w:tc>
      </w:tr>
    </w:tbl>
    <w:p w:rsidR="00860F56" w:rsidRPr="009778E4" w:rsidRDefault="00860F56" w:rsidP="009778E4">
      <w:pPr>
        <w:tabs>
          <w:tab w:val="left" w:pos="2355"/>
        </w:tabs>
        <w:spacing w:line="276" w:lineRule="auto"/>
        <w:ind w:left="1134" w:hanging="14"/>
        <w:jc w:val="both"/>
        <w:rPr>
          <w:szCs w:val="24"/>
        </w:rPr>
      </w:pPr>
    </w:p>
    <w:p w:rsidR="00A44EEB" w:rsidRPr="009778E4" w:rsidRDefault="00860F56" w:rsidP="009778E4">
      <w:pPr>
        <w:spacing w:line="276" w:lineRule="auto"/>
        <w:ind w:left="993" w:hanging="14"/>
        <w:jc w:val="both"/>
        <w:rPr>
          <w:szCs w:val="24"/>
        </w:rPr>
      </w:pPr>
      <w:r w:rsidRPr="009778E4">
        <w:rPr>
          <w:szCs w:val="24"/>
        </w:rPr>
        <w:t>1.2. Учебный год</w:t>
      </w:r>
    </w:p>
    <w:tbl>
      <w:tblPr>
        <w:tblStyle w:val="a6"/>
        <w:tblW w:w="11028" w:type="dxa"/>
        <w:tblInd w:w="-5" w:type="dxa"/>
        <w:tblLayout w:type="fixed"/>
        <w:tblLook w:val="04A0"/>
      </w:tblPr>
      <w:tblGrid>
        <w:gridCol w:w="2730"/>
        <w:gridCol w:w="2912"/>
        <w:gridCol w:w="2693"/>
        <w:gridCol w:w="2693"/>
      </w:tblGrid>
      <w:tr w:rsidR="00A023C8" w:rsidRPr="009778E4" w:rsidTr="000E0A46">
        <w:trPr>
          <w:trHeight w:val="1157"/>
        </w:trPr>
        <w:tc>
          <w:tcPr>
            <w:tcW w:w="2730" w:type="dxa"/>
          </w:tcPr>
          <w:p w:rsidR="00A023C8" w:rsidRPr="009778E4" w:rsidRDefault="00653966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Прямая соединительная линия 2" o:spid="_x0000_s1026" style="position:absolute;left:0;text-align:left;z-index:251663360;visibility:visible;mso-width-relative:margin;mso-height-relative:margin" from="-6pt,1.05pt" to="131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" strokecolor="black [3213]" strokeweight=".5pt">
                  <v:stroke joinstyle="miter"/>
                </v:line>
              </w:pict>
            </w:r>
            <w:r w:rsidR="00A023C8" w:rsidRPr="009778E4">
              <w:rPr>
                <w:szCs w:val="24"/>
              </w:rPr>
              <w:t xml:space="preserve">                Группы                                                                 </w:t>
            </w:r>
          </w:p>
          <w:p w:rsidR="00A023C8" w:rsidRPr="009778E4" w:rsidRDefault="00A023C8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</w:p>
          <w:p w:rsidR="00A023C8" w:rsidRPr="009778E4" w:rsidRDefault="00A023C8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Содержание</w:t>
            </w:r>
          </w:p>
        </w:tc>
        <w:tc>
          <w:tcPr>
            <w:tcW w:w="2912" w:type="dxa"/>
          </w:tcPr>
          <w:p w:rsidR="00A023C8" w:rsidRDefault="0051406B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Первая младшая</w:t>
            </w:r>
            <w:r w:rsidR="00A023C8">
              <w:rPr>
                <w:szCs w:val="24"/>
              </w:rPr>
              <w:t xml:space="preserve"> группа общеразвивающей направленности </w:t>
            </w:r>
          </w:p>
          <w:p w:rsidR="00A023C8" w:rsidRPr="009778E4" w:rsidRDefault="000E0A46" w:rsidP="00A023C8">
            <w:pPr>
              <w:spacing w:line="276" w:lineRule="auto"/>
              <w:ind w:left="-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(от 1,5</w:t>
            </w:r>
            <w:r w:rsidR="00A023C8" w:rsidRPr="009778E4">
              <w:rPr>
                <w:szCs w:val="24"/>
              </w:rPr>
              <w:t>л</w:t>
            </w:r>
            <w:r w:rsidR="0051406B">
              <w:rPr>
                <w:szCs w:val="24"/>
              </w:rPr>
              <w:t>. до 3</w:t>
            </w:r>
            <w:r w:rsidR="00A023C8" w:rsidRPr="009778E4">
              <w:rPr>
                <w:szCs w:val="24"/>
              </w:rPr>
              <w:t>л.)</w:t>
            </w:r>
          </w:p>
        </w:tc>
        <w:tc>
          <w:tcPr>
            <w:tcW w:w="2693" w:type="dxa"/>
          </w:tcPr>
          <w:p w:rsidR="00A023C8" w:rsidRPr="005854EC" w:rsidRDefault="000E0A46" w:rsidP="00A023C8">
            <w:pPr>
              <w:spacing w:line="276" w:lineRule="auto"/>
              <w:ind w:left="-108" w:hanging="14"/>
              <w:jc w:val="center"/>
              <w:rPr>
                <w:color w:val="auto"/>
                <w:szCs w:val="24"/>
              </w:rPr>
            </w:pPr>
            <w:r w:rsidRPr="005854EC">
              <w:rPr>
                <w:color w:val="auto"/>
                <w:szCs w:val="24"/>
              </w:rPr>
              <w:t xml:space="preserve">Разновозрастная группа комбинированной </w:t>
            </w:r>
            <w:r w:rsidR="00A023C8" w:rsidRPr="005854EC">
              <w:rPr>
                <w:color w:val="auto"/>
                <w:szCs w:val="24"/>
              </w:rPr>
              <w:t>направленности</w:t>
            </w:r>
          </w:p>
          <w:p w:rsidR="00A023C8" w:rsidRPr="009778E4" w:rsidRDefault="0051406B" w:rsidP="00A023C8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5854EC">
              <w:rPr>
                <w:color w:val="auto"/>
                <w:szCs w:val="24"/>
              </w:rPr>
              <w:t xml:space="preserve"> (от 3л. до 5</w:t>
            </w:r>
            <w:r w:rsidR="00A023C8" w:rsidRPr="005854EC">
              <w:rPr>
                <w:color w:val="auto"/>
                <w:szCs w:val="24"/>
              </w:rPr>
              <w:t>л.)</w:t>
            </w:r>
          </w:p>
        </w:tc>
        <w:tc>
          <w:tcPr>
            <w:tcW w:w="2693" w:type="dxa"/>
          </w:tcPr>
          <w:p w:rsidR="00A023C8" w:rsidRPr="009778E4" w:rsidRDefault="0051406B" w:rsidP="009778E4">
            <w:pPr>
              <w:spacing w:line="276" w:lineRule="auto"/>
              <w:ind w:left="-81" w:hanging="14"/>
              <w:jc w:val="center"/>
              <w:rPr>
                <w:szCs w:val="24"/>
              </w:rPr>
            </w:pPr>
            <w:r>
              <w:rPr>
                <w:szCs w:val="24"/>
              </w:rPr>
              <w:t>Разновозрастная</w:t>
            </w:r>
            <w:r w:rsidR="00A023C8" w:rsidRPr="009778E4">
              <w:rPr>
                <w:szCs w:val="24"/>
              </w:rPr>
              <w:t xml:space="preserve"> группа</w:t>
            </w:r>
            <w:r w:rsidR="00A023C8">
              <w:rPr>
                <w:szCs w:val="24"/>
              </w:rPr>
              <w:t xml:space="preserve"> компенсирующей направленности</w:t>
            </w:r>
            <w:r w:rsidR="00A023C8" w:rsidRPr="009778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(от 5</w:t>
            </w:r>
            <w:r w:rsidR="000E0A46">
              <w:rPr>
                <w:szCs w:val="24"/>
              </w:rPr>
              <w:t>л. до 7</w:t>
            </w:r>
            <w:r w:rsidR="00A023C8" w:rsidRPr="009778E4">
              <w:rPr>
                <w:szCs w:val="24"/>
              </w:rPr>
              <w:t>л.)</w:t>
            </w:r>
          </w:p>
        </w:tc>
      </w:tr>
      <w:tr w:rsidR="00D27BC5" w:rsidRPr="009778E4" w:rsidTr="000E0A46">
        <w:tc>
          <w:tcPr>
            <w:tcW w:w="2730" w:type="dxa"/>
          </w:tcPr>
          <w:p w:rsidR="00D27BC5" w:rsidRPr="009778E4" w:rsidRDefault="00D27BC5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Начало учебного года</w:t>
            </w:r>
          </w:p>
        </w:tc>
        <w:tc>
          <w:tcPr>
            <w:tcW w:w="8298" w:type="dxa"/>
            <w:gridSpan w:val="3"/>
          </w:tcPr>
          <w:p w:rsidR="00D27BC5" w:rsidRPr="009778E4" w:rsidRDefault="00C37E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1</w:t>
            </w:r>
            <w:r w:rsidR="000E0A46">
              <w:rPr>
                <w:szCs w:val="24"/>
              </w:rPr>
              <w:t>сентября</w:t>
            </w:r>
            <w:r w:rsidR="0051406B">
              <w:rPr>
                <w:szCs w:val="24"/>
              </w:rPr>
              <w:t xml:space="preserve"> 2023</w:t>
            </w:r>
            <w:r w:rsidR="00D27BC5" w:rsidRPr="009778E4">
              <w:rPr>
                <w:szCs w:val="24"/>
              </w:rPr>
              <w:t xml:space="preserve"> года</w:t>
            </w:r>
          </w:p>
        </w:tc>
      </w:tr>
      <w:tr w:rsidR="00D27BC5" w:rsidRPr="009778E4" w:rsidTr="000E0A46">
        <w:tc>
          <w:tcPr>
            <w:tcW w:w="2730" w:type="dxa"/>
          </w:tcPr>
          <w:p w:rsidR="00D27BC5" w:rsidRPr="009778E4" w:rsidRDefault="00D27BC5" w:rsidP="009778E4">
            <w:pPr>
              <w:spacing w:line="276" w:lineRule="auto"/>
              <w:ind w:left="0" w:hanging="14"/>
              <w:rPr>
                <w:szCs w:val="24"/>
              </w:rPr>
            </w:pPr>
            <w:r w:rsidRPr="009778E4">
              <w:rPr>
                <w:color w:val="auto"/>
                <w:szCs w:val="24"/>
              </w:rPr>
              <w:t>Окончание учебного года</w:t>
            </w:r>
          </w:p>
        </w:tc>
        <w:tc>
          <w:tcPr>
            <w:tcW w:w="8298" w:type="dxa"/>
            <w:gridSpan w:val="3"/>
          </w:tcPr>
          <w:p w:rsidR="00D27BC5" w:rsidRPr="009778E4" w:rsidRDefault="001C067B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31 мая 2024</w:t>
            </w:r>
            <w:r w:rsidR="00D27BC5" w:rsidRPr="009778E4">
              <w:rPr>
                <w:szCs w:val="24"/>
              </w:rPr>
              <w:t xml:space="preserve"> года</w:t>
            </w:r>
          </w:p>
        </w:tc>
      </w:tr>
      <w:tr w:rsidR="00D27BC5" w:rsidRPr="009778E4" w:rsidTr="000E0A46">
        <w:tc>
          <w:tcPr>
            <w:tcW w:w="2730" w:type="dxa"/>
          </w:tcPr>
          <w:p w:rsidR="00D27BC5" w:rsidRPr="009778E4" w:rsidRDefault="00D27BC5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Комплектование групп</w:t>
            </w:r>
          </w:p>
        </w:tc>
        <w:tc>
          <w:tcPr>
            <w:tcW w:w="8298" w:type="dxa"/>
            <w:gridSpan w:val="3"/>
          </w:tcPr>
          <w:p w:rsidR="00D27BC5" w:rsidRPr="009778E4" w:rsidRDefault="001C067B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с 1 июня 2023 года по 31 августа 2023</w:t>
            </w:r>
            <w:r w:rsidR="00F04BA7" w:rsidRPr="009778E4">
              <w:rPr>
                <w:szCs w:val="24"/>
              </w:rPr>
              <w:t xml:space="preserve"> года</w:t>
            </w:r>
          </w:p>
        </w:tc>
      </w:tr>
      <w:tr w:rsidR="00DA48D4" w:rsidRPr="009778E4" w:rsidTr="000E0A46">
        <w:tc>
          <w:tcPr>
            <w:tcW w:w="2730" w:type="dxa"/>
          </w:tcPr>
          <w:p w:rsidR="00DA48D4" w:rsidRPr="009778E4" w:rsidRDefault="00DA48D4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Прием детей в ДОУ</w:t>
            </w:r>
          </w:p>
        </w:tc>
        <w:tc>
          <w:tcPr>
            <w:tcW w:w="8298" w:type="dxa"/>
            <w:gridSpan w:val="3"/>
          </w:tcPr>
          <w:p w:rsidR="00DA48D4" w:rsidRPr="009778E4" w:rsidRDefault="00DA48D4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В течение календарного года</w:t>
            </w:r>
          </w:p>
        </w:tc>
      </w:tr>
      <w:tr w:rsidR="00DA48D4" w:rsidRPr="009778E4" w:rsidTr="000E0A46">
        <w:tc>
          <w:tcPr>
            <w:tcW w:w="2730" w:type="dxa"/>
          </w:tcPr>
          <w:p w:rsidR="00DA48D4" w:rsidRPr="009778E4" w:rsidRDefault="00DA48D4" w:rsidP="009778E4">
            <w:pPr>
              <w:spacing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>Продолжительность учебного года</w:t>
            </w:r>
          </w:p>
        </w:tc>
        <w:tc>
          <w:tcPr>
            <w:tcW w:w="8298" w:type="dxa"/>
            <w:gridSpan w:val="3"/>
          </w:tcPr>
          <w:p w:rsidR="00DA48D4" w:rsidRPr="00D9200D" w:rsidRDefault="000E0A46" w:rsidP="009778E4">
            <w:pPr>
              <w:spacing w:line="276" w:lineRule="auto"/>
              <w:ind w:left="0" w:hanging="14"/>
              <w:jc w:val="center"/>
              <w:rPr>
                <w:color w:val="auto"/>
                <w:szCs w:val="24"/>
              </w:rPr>
            </w:pPr>
            <w:r w:rsidRPr="00D9200D">
              <w:rPr>
                <w:color w:val="auto"/>
                <w:szCs w:val="24"/>
              </w:rPr>
              <w:t>3</w:t>
            </w:r>
            <w:r w:rsidR="00595901" w:rsidRPr="00D9200D">
              <w:rPr>
                <w:color w:val="auto"/>
                <w:szCs w:val="24"/>
              </w:rPr>
              <w:t>6</w:t>
            </w:r>
            <w:r w:rsidRPr="00D9200D">
              <w:rPr>
                <w:color w:val="auto"/>
                <w:szCs w:val="24"/>
              </w:rPr>
              <w:t xml:space="preserve"> недель</w:t>
            </w:r>
          </w:p>
          <w:p w:rsidR="00DA48D4" w:rsidRPr="009778E4" w:rsidRDefault="00F04F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D9200D">
              <w:rPr>
                <w:color w:val="auto"/>
                <w:szCs w:val="24"/>
              </w:rPr>
              <w:t>183</w:t>
            </w:r>
            <w:r w:rsidR="00DA48D4" w:rsidRPr="00D9200D">
              <w:rPr>
                <w:color w:val="auto"/>
                <w:szCs w:val="24"/>
              </w:rPr>
              <w:t xml:space="preserve"> учебных дней</w:t>
            </w:r>
          </w:p>
        </w:tc>
      </w:tr>
      <w:tr w:rsidR="0030430C" w:rsidRPr="009778E4" w:rsidTr="000E0A46">
        <w:tc>
          <w:tcPr>
            <w:tcW w:w="11028" w:type="dxa"/>
            <w:gridSpan w:val="4"/>
          </w:tcPr>
          <w:p w:rsidR="0030430C" w:rsidRPr="009778E4" w:rsidRDefault="0030430C" w:rsidP="009778E4">
            <w:pPr>
              <w:spacing w:line="276" w:lineRule="auto"/>
              <w:ind w:left="0" w:hanging="14"/>
              <w:jc w:val="center"/>
              <w:rPr>
                <w:b/>
                <w:szCs w:val="24"/>
              </w:rPr>
            </w:pPr>
            <w:r w:rsidRPr="009778E4">
              <w:rPr>
                <w:b/>
                <w:szCs w:val="24"/>
                <w:lang w:val="en-US"/>
              </w:rPr>
              <w:t xml:space="preserve">I </w:t>
            </w:r>
            <w:r w:rsidRPr="009778E4">
              <w:rPr>
                <w:b/>
                <w:szCs w:val="24"/>
              </w:rPr>
              <w:t>полугодие</w:t>
            </w:r>
          </w:p>
        </w:tc>
      </w:tr>
      <w:tr w:rsidR="00A56466" w:rsidRPr="009778E4" w:rsidTr="000E0A46">
        <w:tc>
          <w:tcPr>
            <w:tcW w:w="2730" w:type="dxa"/>
          </w:tcPr>
          <w:p w:rsidR="00A56466" w:rsidRPr="009778E4" w:rsidRDefault="00A56466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Начало</w:t>
            </w:r>
          </w:p>
        </w:tc>
        <w:tc>
          <w:tcPr>
            <w:tcW w:w="8298" w:type="dxa"/>
            <w:gridSpan w:val="3"/>
          </w:tcPr>
          <w:p w:rsidR="00A56466" w:rsidRPr="009778E4" w:rsidRDefault="00C37E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1</w:t>
            </w:r>
            <w:r w:rsidR="000E0A46">
              <w:rPr>
                <w:szCs w:val="24"/>
              </w:rPr>
              <w:t xml:space="preserve">сентября </w:t>
            </w:r>
            <w:r w:rsidR="00595901">
              <w:rPr>
                <w:szCs w:val="24"/>
              </w:rPr>
              <w:t>2023</w:t>
            </w:r>
            <w:r w:rsidR="00A56466" w:rsidRPr="009778E4">
              <w:rPr>
                <w:szCs w:val="24"/>
              </w:rPr>
              <w:t xml:space="preserve"> года</w:t>
            </w:r>
          </w:p>
        </w:tc>
      </w:tr>
      <w:tr w:rsidR="00A56466" w:rsidRPr="009778E4" w:rsidTr="000E0A46">
        <w:tc>
          <w:tcPr>
            <w:tcW w:w="2730" w:type="dxa"/>
          </w:tcPr>
          <w:p w:rsidR="00A56466" w:rsidRPr="009778E4" w:rsidRDefault="00A56466" w:rsidP="009778E4">
            <w:pPr>
              <w:spacing w:line="276" w:lineRule="auto"/>
              <w:ind w:left="4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Окончание</w:t>
            </w:r>
          </w:p>
        </w:tc>
        <w:tc>
          <w:tcPr>
            <w:tcW w:w="8298" w:type="dxa"/>
            <w:gridSpan w:val="3"/>
          </w:tcPr>
          <w:p w:rsidR="00A56466" w:rsidRPr="009778E4" w:rsidRDefault="00C37E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31</w:t>
            </w:r>
            <w:r w:rsidR="00A56466" w:rsidRPr="009778E4">
              <w:rPr>
                <w:szCs w:val="24"/>
              </w:rPr>
              <w:t xml:space="preserve"> декабря 20</w:t>
            </w:r>
            <w:r w:rsidR="00595901">
              <w:rPr>
                <w:szCs w:val="24"/>
              </w:rPr>
              <w:t>23</w:t>
            </w:r>
            <w:r w:rsidR="003C50EA">
              <w:rPr>
                <w:szCs w:val="24"/>
              </w:rPr>
              <w:t xml:space="preserve"> </w:t>
            </w:r>
            <w:r w:rsidR="00A56466" w:rsidRPr="009778E4">
              <w:rPr>
                <w:szCs w:val="24"/>
              </w:rPr>
              <w:t>года</w:t>
            </w:r>
          </w:p>
        </w:tc>
      </w:tr>
      <w:tr w:rsidR="00A023C8" w:rsidRPr="009778E4" w:rsidTr="000E0A46">
        <w:tc>
          <w:tcPr>
            <w:tcW w:w="2730" w:type="dxa"/>
          </w:tcPr>
          <w:p w:rsidR="00A023C8" w:rsidRPr="009778E4" w:rsidRDefault="00A023C8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Продолжительность</w:t>
            </w:r>
          </w:p>
          <w:p w:rsidR="00A023C8" w:rsidRPr="009778E4" w:rsidRDefault="00A023C8" w:rsidP="009778E4">
            <w:pPr>
              <w:spacing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>(кол-во уч. недели/уч. дней)</w:t>
            </w:r>
          </w:p>
        </w:tc>
        <w:tc>
          <w:tcPr>
            <w:tcW w:w="2912" w:type="dxa"/>
          </w:tcPr>
          <w:p w:rsidR="00A023C8" w:rsidRPr="009778E4" w:rsidRDefault="00595901" w:rsidP="009778E4">
            <w:pPr>
              <w:spacing w:line="276" w:lineRule="auto"/>
              <w:ind w:left="-109" w:hanging="1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023C8" w:rsidRPr="009778E4">
              <w:rPr>
                <w:szCs w:val="24"/>
              </w:rPr>
              <w:t xml:space="preserve"> недель/</w:t>
            </w:r>
          </w:p>
          <w:p w:rsidR="00A023C8" w:rsidRPr="009778E4" w:rsidRDefault="00595901" w:rsidP="009778E4">
            <w:pPr>
              <w:spacing w:line="276" w:lineRule="auto"/>
              <w:ind w:left="-109" w:hanging="14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="00A023C8" w:rsidRPr="009778E4">
              <w:rPr>
                <w:szCs w:val="24"/>
              </w:rPr>
              <w:t xml:space="preserve"> дней</w:t>
            </w:r>
          </w:p>
        </w:tc>
        <w:tc>
          <w:tcPr>
            <w:tcW w:w="2693" w:type="dxa"/>
          </w:tcPr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023C8" w:rsidRPr="009778E4">
              <w:rPr>
                <w:szCs w:val="24"/>
              </w:rPr>
              <w:t xml:space="preserve"> недель/</w:t>
            </w:r>
          </w:p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="00A023C8" w:rsidRPr="009778E4">
              <w:rPr>
                <w:szCs w:val="24"/>
              </w:rPr>
              <w:t xml:space="preserve"> дней</w:t>
            </w:r>
          </w:p>
        </w:tc>
        <w:tc>
          <w:tcPr>
            <w:tcW w:w="2693" w:type="dxa"/>
          </w:tcPr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023C8" w:rsidRPr="009778E4">
              <w:rPr>
                <w:szCs w:val="24"/>
              </w:rPr>
              <w:t xml:space="preserve"> недель/</w:t>
            </w:r>
          </w:p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="00A023C8" w:rsidRPr="009778E4">
              <w:rPr>
                <w:szCs w:val="24"/>
              </w:rPr>
              <w:t xml:space="preserve"> дней</w:t>
            </w:r>
          </w:p>
        </w:tc>
      </w:tr>
      <w:tr w:rsidR="00067486" w:rsidRPr="009778E4" w:rsidTr="000E0A46">
        <w:tc>
          <w:tcPr>
            <w:tcW w:w="2730" w:type="dxa"/>
          </w:tcPr>
          <w:p w:rsidR="00067486" w:rsidRPr="009778E4" w:rsidRDefault="00067486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Продолжительность недели</w:t>
            </w:r>
          </w:p>
        </w:tc>
        <w:tc>
          <w:tcPr>
            <w:tcW w:w="8298" w:type="dxa"/>
            <w:gridSpan w:val="3"/>
          </w:tcPr>
          <w:p w:rsidR="00067486" w:rsidRPr="009778E4" w:rsidRDefault="00067486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5 дней: 10,5 часов (с 07:30-18:00)</w:t>
            </w:r>
          </w:p>
        </w:tc>
      </w:tr>
      <w:tr w:rsidR="00A56466" w:rsidRPr="009778E4" w:rsidTr="000E0A46">
        <w:tc>
          <w:tcPr>
            <w:tcW w:w="11028" w:type="dxa"/>
            <w:gridSpan w:val="4"/>
          </w:tcPr>
          <w:p w:rsidR="00A56466" w:rsidRPr="009778E4" w:rsidRDefault="00A56466" w:rsidP="009778E4">
            <w:pPr>
              <w:spacing w:line="276" w:lineRule="auto"/>
              <w:ind w:left="0" w:hanging="14"/>
              <w:jc w:val="center"/>
              <w:rPr>
                <w:b/>
                <w:szCs w:val="24"/>
              </w:rPr>
            </w:pPr>
            <w:r w:rsidRPr="009778E4">
              <w:rPr>
                <w:b/>
                <w:szCs w:val="24"/>
                <w:lang w:val="en-US"/>
              </w:rPr>
              <w:t xml:space="preserve">II </w:t>
            </w:r>
            <w:r w:rsidRPr="009778E4">
              <w:rPr>
                <w:b/>
                <w:szCs w:val="24"/>
              </w:rPr>
              <w:t>полугодие</w:t>
            </w:r>
          </w:p>
        </w:tc>
      </w:tr>
      <w:tr w:rsidR="00A56466" w:rsidRPr="009778E4" w:rsidTr="000E0A46">
        <w:tc>
          <w:tcPr>
            <w:tcW w:w="2730" w:type="dxa"/>
          </w:tcPr>
          <w:p w:rsidR="00A56466" w:rsidRPr="009778E4" w:rsidRDefault="00A56466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Начало</w:t>
            </w:r>
          </w:p>
        </w:tc>
        <w:tc>
          <w:tcPr>
            <w:tcW w:w="8298" w:type="dxa"/>
            <w:gridSpan w:val="3"/>
          </w:tcPr>
          <w:p w:rsidR="00A56466" w:rsidRPr="009778E4" w:rsidRDefault="00595901" w:rsidP="003C50EA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9 января 2024</w:t>
            </w:r>
            <w:r w:rsidR="00A56466" w:rsidRPr="009778E4">
              <w:rPr>
                <w:szCs w:val="24"/>
              </w:rPr>
              <w:t xml:space="preserve"> года</w:t>
            </w:r>
          </w:p>
        </w:tc>
      </w:tr>
      <w:tr w:rsidR="00A56466" w:rsidRPr="009778E4" w:rsidTr="000E0A46">
        <w:tc>
          <w:tcPr>
            <w:tcW w:w="2730" w:type="dxa"/>
          </w:tcPr>
          <w:p w:rsidR="00A56466" w:rsidRPr="009778E4" w:rsidRDefault="00A56466" w:rsidP="009778E4">
            <w:pPr>
              <w:spacing w:line="276" w:lineRule="auto"/>
              <w:ind w:left="4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Окончание</w:t>
            </w:r>
          </w:p>
        </w:tc>
        <w:tc>
          <w:tcPr>
            <w:tcW w:w="8298" w:type="dxa"/>
            <w:gridSpan w:val="3"/>
          </w:tcPr>
          <w:p w:rsidR="00A56466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31 мая 2024</w:t>
            </w:r>
            <w:r w:rsidR="00A56466" w:rsidRPr="009778E4">
              <w:rPr>
                <w:szCs w:val="24"/>
              </w:rPr>
              <w:t xml:space="preserve"> года</w:t>
            </w:r>
          </w:p>
        </w:tc>
      </w:tr>
      <w:tr w:rsidR="00A023C8" w:rsidRPr="009778E4" w:rsidTr="000E0A46">
        <w:tc>
          <w:tcPr>
            <w:tcW w:w="2730" w:type="dxa"/>
          </w:tcPr>
          <w:p w:rsidR="00A023C8" w:rsidRPr="009778E4" w:rsidRDefault="00A023C8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Продолжительность</w:t>
            </w:r>
          </w:p>
          <w:p w:rsidR="00A023C8" w:rsidRPr="009778E4" w:rsidRDefault="00A023C8" w:rsidP="009778E4">
            <w:pPr>
              <w:spacing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>(кол-во уч. недели/уч. дней)</w:t>
            </w:r>
          </w:p>
        </w:tc>
        <w:tc>
          <w:tcPr>
            <w:tcW w:w="2912" w:type="dxa"/>
          </w:tcPr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421C7">
              <w:rPr>
                <w:szCs w:val="24"/>
              </w:rPr>
              <w:t xml:space="preserve"> недель</w:t>
            </w:r>
            <w:r w:rsidR="00A023C8" w:rsidRPr="009778E4">
              <w:rPr>
                <w:szCs w:val="24"/>
              </w:rPr>
              <w:t>/</w:t>
            </w:r>
          </w:p>
          <w:p w:rsidR="00A023C8" w:rsidRPr="009778E4" w:rsidRDefault="00595901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A023C8" w:rsidRPr="009778E4">
              <w:rPr>
                <w:szCs w:val="24"/>
              </w:rPr>
              <w:t xml:space="preserve"> дней</w:t>
            </w:r>
          </w:p>
        </w:tc>
        <w:tc>
          <w:tcPr>
            <w:tcW w:w="2693" w:type="dxa"/>
          </w:tcPr>
          <w:p w:rsidR="00A023C8" w:rsidRPr="009778E4" w:rsidRDefault="00595901" w:rsidP="009778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023C8" w:rsidRPr="009778E4">
              <w:rPr>
                <w:szCs w:val="24"/>
              </w:rPr>
              <w:t xml:space="preserve"> недель/</w:t>
            </w:r>
          </w:p>
          <w:p w:rsidR="00A023C8" w:rsidRPr="009778E4" w:rsidRDefault="00A023C8" w:rsidP="009778E4">
            <w:pPr>
              <w:spacing w:line="276" w:lineRule="auto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97 дней</w:t>
            </w:r>
          </w:p>
        </w:tc>
        <w:tc>
          <w:tcPr>
            <w:tcW w:w="2693" w:type="dxa"/>
          </w:tcPr>
          <w:p w:rsidR="00A023C8" w:rsidRPr="009778E4" w:rsidRDefault="00595901" w:rsidP="009778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023C8" w:rsidRPr="009778E4">
              <w:rPr>
                <w:szCs w:val="24"/>
              </w:rPr>
              <w:t xml:space="preserve"> недель/</w:t>
            </w:r>
          </w:p>
          <w:p w:rsidR="00A023C8" w:rsidRPr="009778E4" w:rsidRDefault="00A023C8" w:rsidP="009778E4">
            <w:pPr>
              <w:spacing w:line="276" w:lineRule="auto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97 дней</w:t>
            </w:r>
          </w:p>
        </w:tc>
      </w:tr>
      <w:tr w:rsidR="00067486" w:rsidRPr="009778E4" w:rsidTr="000E0A46">
        <w:tc>
          <w:tcPr>
            <w:tcW w:w="2730" w:type="dxa"/>
          </w:tcPr>
          <w:p w:rsidR="00067486" w:rsidRPr="009778E4" w:rsidRDefault="00067486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Продолжительность недели</w:t>
            </w:r>
          </w:p>
        </w:tc>
        <w:tc>
          <w:tcPr>
            <w:tcW w:w="8298" w:type="dxa"/>
            <w:gridSpan w:val="3"/>
          </w:tcPr>
          <w:p w:rsidR="00067486" w:rsidRPr="009778E4" w:rsidRDefault="00067486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>5 дней: 10,5 часов (с 07:30-18:00)</w:t>
            </w:r>
          </w:p>
        </w:tc>
      </w:tr>
      <w:tr w:rsidR="00A30E7A" w:rsidRPr="009778E4" w:rsidTr="000E0A46">
        <w:tc>
          <w:tcPr>
            <w:tcW w:w="2730" w:type="dxa"/>
          </w:tcPr>
          <w:p w:rsidR="00A30E7A" w:rsidRPr="009778E4" w:rsidRDefault="00A30E7A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Сроки перерывов в</w:t>
            </w:r>
          </w:p>
          <w:p w:rsidR="00A30E7A" w:rsidRPr="009778E4" w:rsidRDefault="00A30E7A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lastRenderedPageBreak/>
              <w:t>образовательной</w:t>
            </w:r>
          </w:p>
          <w:p w:rsidR="00A30E7A" w:rsidRPr="009778E4" w:rsidRDefault="00A30E7A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деятельности</w:t>
            </w:r>
          </w:p>
        </w:tc>
        <w:tc>
          <w:tcPr>
            <w:tcW w:w="8298" w:type="dxa"/>
            <w:gridSpan w:val="3"/>
          </w:tcPr>
          <w:p w:rsidR="00A30E7A" w:rsidRPr="009778E4" w:rsidRDefault="000F7305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lastRenderedPageBreak/>
              <w:t xml:space="preserve">Зимний период - с </w:t>
            </w:r>
            <w:r w:rsidR="00AD0AF8" w:rsidRPr="009778E4">
              <w:rPr>
                <w:szCs w:val="24"/>
              </w:rPr>
              <w:t>0</w:t>
            </w:r>
            <w:r w:rsidR="00F04F13">
              <w:rPr>
                <w:szCs w:val="24"/>
              </w:rPr>
              <w:t>1.01.2024г. по 08.01.2024</w:t>
            </w:r>
            <w:r w:rsidR="00A30E7A" w:rsidRPr="009778E4">
              <w:rPr>
                <w:szCs w:val="24"/>
              </w:rPr>
              <w:t xml:space="preserve">г. </w:t>
            </w:r>
          </w:p>
          <w:p w:rsidR="00A30E7A" w:rsidRPr="009778E4" w:rsidRDefault="00F04F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Летний период – с 01.06.2024г. по 31.08.2024</w:t>
            </w:r>
            <w:r w:rsidR="00A30E7A" w:rsidRPr="009778E4">
              <w:rPr>
                <w:szCs w:val="24"/>
              </w:rPr>
              <w:t>г</w:t>
            </w:r>
            <w:r w:rsidR="000F7305" w:rsidRPr="009778E4">
              <w:rPr>
                <w:szCs w:val="24"/>
              </w:rPr>
              <w:t>.</w:t>
            </w:r>
          </w:p>
        </w:tc>
      </w:tr>
      <w:tr w:rsidR="00A30E7A" w:rsidRPr="009778E4" w:rsidTr="000E0A46">
        <w:tc>
          <w:tcPr>
            <w:tcW w:w="2730" w:type="dxa"/>
          </w:tcPr>
          <w:p w:rsidR="00A30E7A" w:rsidRPr="009778E4" w:rsidRDefault="00AD0AF8" w:rsidP="009778E4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lastRenderedPageBreak/>
              <w:t xml:space="preserve">Адаптационный период </w:t>
            </w:r>
          </w:p>
        </w:tc>
        <w:tc>
          <w:tcPr>
            <w:tcW w:w="8298" w:type="dxa"/>
            <w:gridSpan w:val="3"/>
          </w:tcPr>
          <w:p w:rsidR="00A30E7A" w:rsidRPr="009778E4" w:rsidRDefault="00F04F13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>01.06.2023</w:t>
            </w:r>
            <w:r w:rsidR="000F7305" w:rsidRPr="009778E4">
              <w:rPr>
                <w:szCs w:val="24"/>
              </w:rPr>
              <w:t>г.</w:t>
            </w:r>
            <w:r>
              <w:rPr>
                <w:szCs w:val="24"/>
              </w:rPr>
              <w:t xml:space="preserve"> по 10.09.2023</w:t>
            </w:r>
            <w:r w:rsidR="00AD0AF8" w:rsidRPr="009778E4">
              <w:rPr>
                <w:szCs w:val="24"/>
              </w:rPr>
              <w:t>г.</w:t>
            </w:r>
          </w:p>
        </w:tc>
      </w:tr>
      <w:tr w:rsidR="00D9200D" w:rsidRPr="009778E4" w:rsidTr="00BB058E">
        <w:tc>
          <w:tcPr>
            <w:tcW w:w="11028" w:type="dxa"/>
            <w:gridSpan w:val="4"/>
          </w:tcPr>
          <w:p w:rsidR="00D9200D" w:rsidRDefault="00D9200D" w:rsidP="009778E4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 w:rsidRPr="009778E4">
              <w:rPr>
                <w:b/>
                <w:szCs w:val="24"/>
              </w:rPr>
              <w:t>Мониторинг</w:t>
            </w:r>
          </w:p>
        </w:tc>
      </w:tr>
      <w:tr w:rsidR="00D9200D" w:rsidRPr="009778E4" w:rsidTr="000E0A46">
        <w:tc>
          <w:tcPr>
            <w:tcW w:w="2730" w:type="dxa"/>
          </w:tcPr>
          <w:p w:rsidR="00D9200D" w:rsidRPr="009778E4" w:rsidRDefault="00D9200D" w:rsidP="00744B4A">
            <w:pPr>
              <w:spacing w:line="276" w:lineRule="auto"/>
              <w:ind w:hanging="14"/>
              <w:rPr>
                <w:color w:val="FF0000"/>
                <w:szCs w:val="24"/>
              </w:rPr>
            </w:pPr>
            <w:r w:rsidRPr="009778E4">
              <w:rPr>
                <w:color w:val="auto"/>
                <w:szCs w:val="24"/>
              </w:rPr>
              <w:t>Сроки проведения мониторинга</w:t>
            </w:r>
          </w:p>
        </w:tc>
        <w:tc>
          <w:tcPr>
            <w:tcW w:w="8298" w:type="dxa"/>
            <w:gridSpan w:val="3"/>
          </w:tcPr>
          <w:p w:rsidR="00D9200D" w:rsidRPr="009778E4" w:rsidRDefault="00D9200D" w:rsidP="00744B4A">
            <w:pPr>
              <w:spacing w:after="0" w:line="276" w:lineRule="auto"/>
              <w:ind w:left="0" w:hanging="14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 xml:space="preserve">Первичный мониторинг </w:t>
            </w:r>
            <w:r>
              <w:rPr>
                <w:color w:val="auto"/>
                <w:szCs w:val="24"/>
              </w:rPr>
              <w:t>01.09.2023</w:t>
            </w:r>
            <w:r w:rsidRPr="009778E4">
              <w:rPr>
                <w:color w:val="auto"/>
                <w:szCs w:val="24"/>
              </w:rPr>
              <w:t>г.—</w:t>
            </w:r>
            <w:r>
              <w:rPr>
                <w:color w:val="auto"/>
                <w:szCs w:val="24"/>
              </w:rPr>
              <w:t>15.09.2023г. 11</w:t>
            </w:r>
            <w:r w:rsidRPr="009778E4">
              <w:rPr>
                <w:color w:val="auto"/>
                <w:szCs w:val="24"/>
              </w:rPr>
              <w:t xml:space="preserve"> дней</w:t>
            </w:r>
          </w:p>
          <w:p w:rsidR="00D9200D" w:rsidRPr="009778E4" w:rsidRDefault="00D9200D" w:rsidP="00744B4A">
            <w:pPr>
              <w:spacing w:line="276" w:lineRule="auto"/>
              <w:ind w:left="0" w:hanging="1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Итоговый мониторинг 15.05.2024</w:t>
            </w:r>
            <w:r w:rsidRPr="009778E4">
              <w:rPr>
                <w:color w:val="auto"/>
                <w:szCs w:val="24"/>
              </w:rPr>
              <w:t xml:space="preserve">г. </w:t>
            </w:r>
            <w:r>
              <w:rPr>
                <w:color w:val="auto"/>
                <w:szCs w:val="24"/>
              </w:rPr>
              <w:t>— 31.05.2024г. 13</w:t>
            </w:r>
            <w:r w:rsidRPr="009778E4">
              <w:rPr>
                <w:color w:val="auto"/>
                <w:szCs w:val="24"/>
              </w:rPr>
              <w:t xml:space="preserve"> дней</w:t>
            </w:r>
          </w:p>
        </w:tc>
      </w:tr>
      <w:tr w:rsidR="00D9200D" w:rsidRPr="009778E4" w:rsidTr="000E0A46">
        <w:tc>
          <w:tcPr>
            <w:tcW w:w="2730" w:type="dxa"/>
          </w:tcPr>
          <w:p w:rsidR="00D9200D" w:rsidRPr="009778E4" w:rsidRDefault="00D9200D" w:rsidP="00744B4A">
            <w:pPr>
              <w:spacing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>Форма проведения мониторинга</w:t>
            </w:r>
          </w:p>
        </w:tc>
        <w:tc>
          <w:tcPr>
            <w:tcW w:w="8298" w:type="dxa"/>
            <w:gridSpan w:val="3"/>
          </w:tcPr>
          <w:p w:rsidR="00D9200D" w:rsidRPr="00700D20" w:rsidRDefault="005854EC" w:rsidP="00700D20">
            <w:pPr>
              <w:spacing w:line="276" w:lineRule="auto"/>
              <w:ind w:left="0" w:hanging="14"/>
              <w:jc w:val="center"/>
            </w:pPr>
            <w:r>
              <w:t>Мониторинг достижений детьми планируемых результатов освоения программы проводится на основе и с использованием метода педагогического наблюдения, которое организуется и проводится педагогами, постоянно работающими в возрастной группе. На основе полученных данных в ходе мониторинга делаются выводы, строится стратегия работы, выявляются сильные и слабые стороны, разрабатываются технологи достижения</w:t>
            </w:r>
          </w:p>
        </w:tc>
      </w:tr>
      <w:tr w:rsidR="00D9200D" w:rsidRPr="009778E4" w:rsidTr="000E0A4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D" w:rsidRPr="009778E4" w:rsidRDefault="00D9200D" w:rsidP="009778E4">
            <w:pPr>
              <w:spacing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>Праздничные нерабочие дни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D" w:rsidRPr="009778E4" w:rsidRDefault="00D9200D" w:rsidP="009778E4">
            <w:pPr>
              <w:spacing w:after="20" w:line="276" w:lineRule="auto"/>
              <w:rPr>
                <w:szCs w:val="24"/>
              </w:rPr>
            </w:pPr>
            <w:r w:rsidRPr="009778E4">
              <w:rPr>
                <w:szCs w:val="24"/>
              </w:rPr>
              <w:t xml:space="preserve">1 января – Новый год;  </w:t>
            </w:r>
          </w:p>
          <w:p w:rsidR="00D9200D" w:rsidRPr="009778E4" w:rsidRDefault="00D9200D" w:rsidP="009778E4">
            <w:pPr>
              <w:spacing w:after="20" w:line="276" w:lineRule="auto"/>
              <w:rPr>
                <w:szCs w:val="24"/>
              </w:rPr>
            </w:pPr>
            <w:r w:rsidRPr="009778E4">
              <w:rPr>
                <w:szCs w:val="24"/>
              </w:rPr>
              <w:t>7 января - Рождество Христово;</w:t>
            </w:r>
          </w:p>
          <w:p w:rsidR="00D9200D" w:rsidRPr="009778E4" w:rsidRDefault="00D9200D" w:rsidP="009778E4">
            <w:pPr>
              <w:spacing w:after="21"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23 февраля - День защитника Отечества; </w:t>
            </w:r>
          </w:p>
          <w:p w:rsidR="00D9200D" w:rsidRPr="009778E4" w:rsidRDefault="00D9200D" w:rsidP="009778E4">
            <w:pPr>
              <w:spacing w:after="19"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8 марта - Международный женский день; </w:t>
            </w:r>
          </w:p>
          <w:p w:rsidR="00D9200D" w:rsidRPr="009778E4" w:rsidRDefault="00D9200D" w:rsidP="009778E4">
            <w:pPr>
              <w:spacing w:after="19"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1 мая - Праздник Весны и Труда; </w:t>
            </w:r>
          </w:p>
          <w:p w:rsidR="00D9200D" w:rsidRPr="009778E4" w:rsidRDefault="00D9200D" w:rsidP="009778E4">
            <w:pPr>
              <w:spacing w:after="19"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9 мая - День Победы; </w:t>
            </w:r>
          </w:p>
          <w:p w:rsidR="00D9200D" w:rsidRPr="009778E4" w:rsidRDefault="00D9200D" w:rsidP="009778E4">
            <w:pPr>
              <w:spacing w:after="25" w:line="276" w:lineRule="auto"/>
              <w:ind w:hanging="14"/>
              <w:rPr>
                <w:szCs w:val="24"/>
              </w:rPr>
            </w:pPr>
            <w:r w:rsidRPr="009778E4">
              <w:rPr>
                <w:szCs w:val="24"/>
              </w:rPr>
              <w:t>12 июня - День России.</w:t>
            </w:r>
          </w:p>
        </w:tc>
      </w:tr>
      <w:tr w:rsidR="00D9200D" w:rsidRPr="00796E0D" w:rsidTr="000E0A46">
        <w:tc>
          <w:tcPr>
            <w:tcW w:w="11028" w:type="dxa"/>
            <w:gridSpan w:val="4"/>
          </w:tcPr>
          <w:p w:rsidR="00D9200D" w:rsidRPr="00D01D64" w:rsidRDefault="006F2A13" w:rsidP="009778E4">
            <w:pPr>
              <w:spacing w:line="276" w:lineRule="auto"/>
              <w:ind w:left="0" w:hanging="14"/>
              <w:jc w:val="center"/>
              <w:rPr>
                <w:b/>
                <w:color w:val="auto"/>
                <w:sz w:val="24"/>
                <w:szCs w:val="24"/>
              </w:rPr>
            </w:pPr>
            <w:r w:rsidRPr="00D01D64">
              <w:rPr>
                <w:b/>
                <w:color w:val="auto"/>
                <w:sz w:val="24"/>
                <w:szCs w:val="24"/>
              </w:rPr>
              <w:t>Перечень основных государственных и народных праздников, памятных дат России</w:t>
            </w:r>
          </w:p>
        </w:tc>
      </w:tr>
      <w:tr w:rsidR="00D9200D" w:rsidRPr="00796E0D" w:rsidTr="000E0A4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D" w:rsidRPr="00D01D64" w:rsidRDefault="00D9200D" w:rsidP="009778E4">
            <w:pPr>
              <w:spacing w:line="276" w:lineRule="auto"/>
              <w:ind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13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1 сентября: День знаний </w:t>
            </w:r>
          </w:p>
          <w:p w:rsidR="006F2A13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8 сентября: Международный день распространения грамотности </w:t>
            </w:r>
          </w:p>
          <w:p w:rsidR="00D9200D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27 сентября: День воспитателя и всех дошкольных работников</w:t>
            </w:r>
          </w:p>
        </w:tc>
      </w:tr>
      <w:tr w:rsidR="00D9200D" w:rsidRPr="00796E0D" w:rsidTr="000E0A46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D" w:rsidRPr="00D01D64" w:rsidRDefault="00796E0D" w:rsidP="009778E4">
            <w:pPr>
              <w:spacing w:line="276" w:lineRule="auto"/>
              <w:ind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13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 октября: Международный день пожилого человека; Международный день музыки</w:t>
            </w:r>
          </w:p>
          <w:p w:rsidR="006F2A13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4 октября: День защиты животных</w:t>
            </w:r>
          </w:p>
          <w:p w:rsidR="006F2A13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5 октября: День учителя</w:t>
            </w:r>
          </w:p>
          <w:p w:rsidR="00D9200D" w:rsidRPr="00D01D64" w:rsidRDefault="00D9200D" w:rsidP="003C50EA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15 октября: День отца в России</w:t>
            </w:r>
          </w:p>
        </w:tc>
      </w:tr>
      <w:tr w:rsidR="00D9200D" w:rsidRPr="00796E0D" w:rsidTr="000E0A46">
        <w:tc>
          <w:tcPr>
            <w:tcW w:w="2730" w:type="dxa"/>
          </w:tcPr>
          <w:p w:rsidR="00D9200D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8298" w:type="dxa"/>
            <w:gridSpan w:val="3"/>
          </w:tcPr>
          <w:p w:rsidR="006F2A13" w:rsidRPr="00D01D64" w:rsidRDefault="00D9200D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4 ноября - День народного единства; </w:t>
            </w:r>
          </w:p>
          <w:p w:rsidR="00796E0D" w:rsidRPr="00D01D64" w:rsidRDefault="00740B6E" w:rsidP="00740B6E">
            <w:pPr>
              <w:spacing w:after="20" w:line="276" w:lineRule="auto"/>
              <w:ind w:left="4" w:firstLine="0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26 ноября: День Матери в России </w:t>
            </w:r>
          </w:p>
          <w:p w:rsidR="00D9200D" w:rsidRPr="00D01D64" w:rsidRDefault="00740B6E" w:rsidP="00740B6E">
            <w:pPr>
              <w:spacing w:after="20" w:line="276" w:lineRule="auto"/>
              <w:ind w:left="4" w:firstLine="0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3 декабря: День неизвестного солдата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5 декабря: День добровольца (волонтёра</w:t>
            </w:r>
            <w:proofErr w:type="gramStart"/>
            <w:r w:rsidRPr="00D01D64">
              <w:rPr>
                <w:color w:val="auto"/>
                <w:sz w:val="24"/>
                <w:szCs w:val="24"/>
              </w:rPr>
              <w:t xml:space="preserve"> )</w:t>
            </w:r>
            <w:proofErr w:type="gramEnd"/>
            <w:r w:rsidRPr="00D01D64">
              <w:rPr>
                <w:color w:val="auto"/>
                <w:sz w:val="24"/>
                <w:szCs w:val="24"/>
              </w:rPr>
              <w:t xml:space="preserve"> в России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8 декабря: День героев Отечества 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12 декабря: День Конституции Российской Федерации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31 декабря: Новый год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8298" w:type="dxa"/>
            <w:gridSpan w:val="3"/>
          </w:tcPr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27 января: День снятия Блокады Ленинграда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2 февраля: День разгрома советскими войсками </w:t>
            </w:r>
            <w:proofErr w:type="spellStart"/>
            <w:r w:rsidRPr="00D01D64">
              <w:rPr>
                <w:color w:val="auto"/>
                <w:sz w:val="24"/>
                <w:szCs w:val="24"/>
              </w:rPr>
              <w:t>немецкофашистских</w:t>
            </w:r>
            <w:proofErr w:type="spellEnd"/>
            <w:r w:rsidRPr="00D01D64">
              <w:rPr>
                <w:color w:val="auto"/>
                <w:sz w:val="24"/>
                <w:szCs w:val="24"/>
              </w:rPr>
              <w:t xml:space="preserve"> вой</w:t>
            </w:r>
            <w:proofErr w:type="gramStart"/>
            <w:r w:rsidRPr="00D01D64">
              <w:rPr>
                <w:color w:val="auto"/>
                <w:sz w:val="24"/>
                <w:szCs w:val="24"/>
              </w:rPr>
              <w:t>ск в Ст</w:t>
            </w:r>
            <w:proofErr w:type="gramEnd"/>
            <w:r w:rsidRPr="00D01D64">
              <w:rPr>
                <w:color w:val="auto"/>
                <w:sz w:val="24"/>
                <w:szCs w:val="24"/>
              </w:rPr>
              <w:t xml:space="preserve">алинградской битве 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8 февраля: День Российской науки 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21 февраля: Международный день родного языка 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23 февраля: День защитника Отечества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8 марта: Международный женский день 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18 марта: День Воссоединения Крыма с Россией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27 марта: Всемирный день театра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8298" w:type="dxa"/>
            <w:gridSpan w:val="3"/>
          </w:tcPr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12 апреля: День космонавтики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796E0D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 мая: Праздник Весны и Труда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9 мая: День Победы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796E0D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1 июня: День защиты детей 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lastRenderedPageBreak/>
              <w:t>6 июня: День русского языка</w:t>
            </w:r>
          </w:p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12 июня: День России 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22 июня: День памяти и скорби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298" w:type="dxa"/>
            <w:gridSpan w:val="3"/>
          </w:tcPr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8 июля: День семьи, любви и верности</w:t>
            </w:r>
          </w:p>
        </w:tc>
      </w:tr>
      <w:tr w:rsidR="006F2A13" w:rsidRPr="00796E0D" w:rsidTr="000E0A46">
        <w:tc>
          <w:tcPr>
            <w:tcW w:w="2730" w:type="dxa"/>
          </w:tcPr>
          <w:p w:rsidR="006F2A13" w:rsidRPr="00D01D64" w:rsidRDefault="00796E0D" w:rsidP="009778E4">
            <w:pPr>
              <w:spacing w:line="276" w:lineRule="auto"/>
              <w:ind w:left="0" w:hanging="14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8298" w:type="dxa"/>
            <w:gridSpan w:val="3"/>
          </w:tcPr>
          <w:p w:rsidR="00796E0D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>12 августа: День физкультурника</w:t>
            </w:r>
          </w:p>
          <w:p w:rsidR="006F2A13" w:rsidRPr="00D01D64" w:rsidRDefault="006F2A13" w:rsidP="006F2A13">
            <w:pPr>
              <w:spacing w:after="20" w:line="276" w:lineRule="auto"/>
              <w:rPr>
                <w:color w:val="auto"/>
                <w:sz w:val="24"/>
                <w:szCs w:val="24"/>
              </w:rPr>
            </w:pPr>
            <w:r w:rsidRPr="00D01D64">
              <w:rPr>
                <w:color w:val="auto"/>
                <w:sz w:val="24"/>
                <w:szCs w:val="24"/>
              </w:rPr>
              <w:t xml:space="preserve"> 22 августа: День Государственного флага Российской Федерации</w:t>
            </w:r>
          </w:p>
        </w:tc>
      </w:tr>
    </w:tbl>
    <w:p w:rsidR="003E58EF" w:rsidRPr="00796E0D" w:rsidRDefault="003E58EF" w:rsidP="005B2E4C">
      <w:pPr>
        <w:spacing w:after="0" w:line="276" w:lineRule="auto"/>
        <w:ind w:left="0" w:firstLine="0"/>
        <w:rPr>
          <w:color w:val="auto"/>
          <w:szCs w:val="24"/>
        </w:rPr>
      </w:pPr>
    </w:p>
    <w:p w:rsidR="00C13AC3" w:rsidRPr="005B2E4C" w:rsidRDefault="005B2E4C" w:rsidP="005B2E4C">
      <w:pPr>
        <w:spacing w:after="0" w:line="276" w:lineRule="auto"/>
        <w:ind w:right="860"/>
        <w:rPr>
          <w:szCs w:val="24"/>
          <w:u w:val="single"/>
        </w:rPr>
      </w:pPr>
      <w:r>
        <w:rPr>
          <w:szCs w:val="24"/>
          <w:u w:val="single"/>
        </w:rPr>
        <w:t xml:space="preserve">2. </w:t>
      </w:r>
      <w:r w:rsidR="00F8244E" w:rsidRPr="005B2E4C">
        <w:rPr>
          <w:szCs w:val="24"/>
          <w:u w:val="single"/>
        </w:rPr>
        <w:t>Регламентирование непосредственной образовательной деятельности (НОД) на неделю.</w:t>
      </w:r>
    </w:p>
    <w:p w:rsidR="009E55AC" w:rsidRPr="009778E4" w:rsidRDefault="009E55AC" w:rsidP="009778E4">
      <w:pPr>
        <w:spacing w:after="0" w:line="276" w:lineRule="auto"/>
        <w:ind w:right="860"/>
        <w:rPr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690"/>
        <w:gridCol w:w="2674"/>
        <w:gridCol w:w="2835"/>
      </w:tblGrid>
      <w:tr w:rsidR="00E61D90" w:rsidRPr="007F566A" w:rsidTr="00E61D90">
        <w:tc>
          <w:tcPr>
            <w:tcW w:w="1321" w:type="pct"/>
          </w:tcPr>
          <w:p w:rsidR="00E61D90" w:rsidRPr="009778E4" w:rsidRDefault="00653966" w:rsidP="00A023C8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Прямая соединительная линия 1" o:spid="_x0000_s1032" style="position:absolute;left:0;text-align:left;z-index:251673600;visibility:visible;mso-width-relative:margin;mso-height-relative:margin" from="-3.25pt,.85pt" to="141.1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" strokecolor="black [3213]" strokeweight=".5pt">
                  <v:stroke joinstyle="miter"/>
                </v:line>
              </w:pict>
            </w:r>
            <w:r w:rsidR="00E61D90" w:rsidRPr="009778E4">
              <w:rPr>
                <w:szCs w:val="24"/>
              </w:rPr>
              <w:t xml:space="preserve">                      Группы                                 </w:t>
            </w:r>
          </w:p>
          <w:p w:rsidR="00E61D90" w:rsidRPr="009778E4" w:rsidRDefault="00E61D90" w:rsidP="00A023C8">
            <w:pPr>
              <w:spacing w:line="276" w:lineRule="auto"/>
              <w:ind w:left="0" w:hanging="14"/>
              <w:jc w:val="both"/>
              <w:rPr>
                <w:szCs w:val="24"/>
              </w:rPr>
            </w:pPr>
          </w:p>
          <w:p w:rsidR="00E61D90" w:rsidRPr="009778E4" w:rsidRDefault="00E61D90" w:rsidP="00A023C8">
            <w:pPr>
              <w:spacing w:line="276" w:lineRule="auto"/>
              <w:ind w:left="0" w:hanging="14"/>
              <w:jc w:val="both"/>
              <w:rPr>
                <w:szCs w:val="24"/>
              </w:rPr>
            </w:pPr>
            <w:r w:rsidRPr="009778E4">
              <w:rPr>
                <w:szCs w:val="24"/>
              </w:rPr>
              <w:t>Содержание</w:t>
            </w:r>
          </w:p>
        </w:tc>
        <w:tc>
          <w:tcPr>
            <w:tcW w:w="1207" w:type="pct"/>
          </w:tcPr>
          <w:p w:rsidR="00E61D90" w:rsidRDefault="00E61D90" w:rsidP="00E61D90">
            <w:pPr>
              <w:spacing w:line="276" w:lineRule="auto"/>
              <w:ind w:left="-109" w:firstLine="9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 младшая группа общеразвивающей направленности </w:t>
            </w:r>
          </w:p>
          <w:p w:rsidR="00E61D90" w:rsidRPr="009778E4" w:rsidRDefault="00E61D90" w:rsidP="00133C91">
            <w:pPr>
              <w:spacing w:line="276" w:lineRule="auto"/>
              <w:ind w:left="-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(от 1,5</w:t>
            </w:r>
            <w:r w:rsidRPr="009778E4">
              <w:rPr>
                <w:szCs w:val="24"/>
              </w:rPr>
              <w:t>л</w:t>
            </w:r>
            <w:r>
              <w:rPr>
                <w:szCs w:val="24"/>
              </w:rPr>
              <w:t>. до 3</w:t>
            </w:r>
            <w:r w:rsidRPr="009778E4">
              <w:rPr>
                <w:szCs w:val="24"/>
              </w:rPr>
              <w:t>л.)</w:t>
            </w:r>
          </w:p>
        </w:tc>
        <w:tc>
          <w:tcPr>
            <w:tcW w:w="1200" w:type="pct"/>
          </w:tcPr>
          <w:p w:rsidR="00E61D90" w:rsidRPr="00A023C8" w:rsidRDefault="00E61D90" w:rsidP="00133C91">
            <w:pPr>
              <w:spacing w:line="276" w:lineRule="auto"/>
              <w:ind w:left="-108" w:hanging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Разновозрастная группа комбинированной </w:t>
            </w:r>
            <w:r w:rsidRPr="00A023C8">
              <w:rPr>
                <w:szCs w:val="24"/>
              </w:rPr>
              <w:t>направленности</w:t>
            </w:r>
          </w:p>
          <w:p w:rsidR="00E61D90" w:rsidRPr="009778E4" w:rsidRDefault="00E61D90" w:rsidP="00133C91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(от 3л. до 5</w:t>
            </w:r>
            <w:r w:rsidRPr="00A023C8">
              <w:rPr>
                <w:szCs w:val="24"/>
              </w:rPr>
              <w:t>л.)</w:t>
            </w:r>
          </w:p>
        </w:tc>
        <w:tc>
          <w:tcPr>
            <w:tcW w:w="1273" w:type="pct"/>
          </w:tcPr>
          <w:p w:rsidR="00E61D90" w:rsidRPr="009778E4" w:rsidRDefault="00E61D90" w:rsidP="00133C91">
            <w:pPr>
              <w:spacing w:line="276" w:lineRule="auto"/>
              <w:ind w:left="-81" w:hanging="14"/>
              <w:jc w:val="center"/>
              <w:rPr>
                <w:szCs w:val="24"/>
              </w:rPr>
            </w:pPr>
            <w:r>
              <w:rPr>
                <w:szCs w:val="24"/>
              </w:rPr>
              <w:t>Разновозрастная</w:t>
            </w:r>
            <w:r w:rsidRPr="009778E4">
              <w:rPr>
                <w:szCs w:val="24"/>
              </w:rPr>
              <w:t xml:space="preserve"> группа</w:t>
            </w:r>
            <w:r>
              <w:rPr>
                <w:szCs w:val="24"/>
              </w:rPr>
              <w:t xml:space="preserve"> компенсирующей направленности</w:t>
            </w:r>
            <w:r w:rsidRPr="009778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(от 5л. до 7</w:t>
            </w:r>
            <w:r w:rsidRPr="009778E4">
              <w:rPr>
                <w:szCs w:val="24"/>
              </w:rPr>
              <w:t>л.)</w:t>
            </w:r>
          </w:p>
        </w:tc>
      </w:tr>
      <w:tr w:rsidR="00E61D90" w:rsidRPr="007F566A" w:rsidTr="00E61D9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rPr>
                <w:color w:val="FF0000"/>
                <w:szCs w:val="24"/>
              </w:rPr>
            </w:pPr>
            <w:r w:rsidRPr="009778E4">
              <w:rPr>
                <w:szCs w:val="24"/>
              </w:rPr>
              <w:t>Продолжит</w:t>
            </w:r>
            <w:r>
              <w:rPr>
                <w:szCs w:val="24"/>
              </w:rPr>
              <w:t xml:space="preserve">ельность учебной недели (кол-во </w:t>
            </w:r>
            <w:r w:rsidRPr="009778E4">
              <w:rPr>
                <w:szCs w:val="24"/>
              </w:rPr>
              <w:t>дней)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E61D90" w:rsidRPr="009778E4" w:rsidRDefault="00E61D90" w:rsidP="009778E4">
            <w:pPr>
              <w:spacing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9778E4">
              <w:rPr>
                <w:color w:val="auto"/>
                <w:szCs w:val="24"/>
              </w:rPr>
              <w:t>5 дней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jc w:val="center"/>
              <w:rPr>
                <w:color w:val="auto"/>
                <w:szCs w:val="24"/>
              </w:rPr>
            </w:pPr>
          </w:p>
          <w:p w:rsidR="00E61D90" w:rsidRPr="009778E4" w:rsidRDefault="00E61D90" w:rsidP="009778E4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>5 дней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jc w:val="center"/>
              <w:rPr>
                <w:color w:val="auto"/>
                <w:szCs w:val="24"/>
              </w:rPr>
            </w:pPr>
          </w:p>
          <w:p w:rsidR="00E61D90" w:rsidRPr="007F566A" w:rsidRDefault="00E61D90" w:rsidP="009778E4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9778E4">
              <w:rPr>
                <w:color w:val="auto"/>
                <w:szCs w:val="24"/>
              </w:rPr>
              <w:t>5 дней</w:t>
            </w:r>
          </w:p>
        </w:tc>
      </w:tr>
      <w:tr w:rsidR="00E61D90" w:rsidRPr="007F566A" w:rsidTr="00E61D9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rPr>
                <w:color w:val="FF0000"/>
                <w:szCs w:val="24"/>
              </w:rPr>
            </w:pPr>
            <w:r w:rsidRPr="009778E4">
              <w:rPr>
                <w:color w:val="auto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более 10</w:t>
            </w:r>
          </w:p>
          <w:p w:rsidR="00E61D90" w:rsidRDefault="007405BE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E61D90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ч.40</w:t>
            </w:r>
            <w:r w:rsidR="00E61D90">
              <w:rPr>
                <w:color w:val="auto"/>
                <w:szCs w:val="24"/>
              </w:rPr>
              <w:t xml:space="preserve"> мин./                              </w:t>
            </w:r>
          </w:p>
          <w:p w:rsidR="00E61D90" w:rsidRPr="009778E4" w:rsidRDefault="00E61D90" w:rsidP="00D32EDA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7405BE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более 11</w:t>
            </w:r>
            <w:r w:rsidR="00E61D90">
              <w:rPr>
                <w:color w:val="auto"/>
                <w:szCs w:val="24"/>
              </w:rPr>
              <w:t>/</w:t>
            </w:r>
            <w:r>
              <w:rPr>
                <w:color w:val="auto"/>
                <w:szCs w:val="24"/>
              </w:rPr>
              <w:t>11</w:t>
            </w:r>
          </w:p>
          <w:p w:rsidR="00E61D90" w:rsidRDefault="007405BE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 ч. 45мин.</w:t>
            </w:r>
            <w:r w:rsidR="00E61D90">
              <w:rPr>
                <w:color w:val="auto"/>
                <w:szCs w:val="24"/>
              </w:rPr>
              <w:t xml:space="preserve"> /</w:t>
            </w:r>
          </w:p>
          <w:p w:rsidR="00E61D90" w:rsidRDefault="007405BE" w:rsidP="009778E4">
            <w:pPr>
              <w:spacing w:line="276" w:lineRule="auto"/>
              <w:ind w:hanging="14"/>
              <w:jc w:val="center"/>
              <w:rPr>
                <w:bCs/>
                <w:szCs w:val="24"/>
              </w:rPr>
            </w:pPr>
            <w:r>
              <w:rPr>
                <w:color w:val="auto"/>
                <w:szCs w:val="24"/>
              </w:rPr>
              <w:t>3 ч. 40 мин.</w:t>
            </w:r>
            <w:r w:rsidR="00E61D90">
              <w:rPr>
                <w:color w:val="auto"/>
                <w:szCs w:val="24"/>
              </w:rPr>
              <w:t xml:space="preserve">                            </w:t>
            </w:r>
          </w:p>
          <w:p w:rsidR="00E61D90" w:rsidRPr="009778E4" w:rsidRDefault="00E61D90" w:rsidP="009778E4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более 15/17</w:t>
            </w:r>
          </w:p>
          <w:p w:rsidR="00E61D90" w:rsidRDefault="00E61D90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6 </w:t>
            </w:r>
            <w:r w:rsidRPr="009778E4">
              <w:rPr>
                <w:color w:val="auto"/>
                <w:szCs w:val="24"/>
              </w:rPr>
              <w:t>ч.</w:t>
            </w:r>
            <w:r>
              <w:rPr>
                <w:color w:val="auto"/>
                <w:szCs w:val="24"/>
              </w:rPr>
              <w:t>15</w:t>
            </w:r>
            <w:r w:rsidRPr="009778E4">
              <w:rPr>
                <w:color w:val="auto"/>
                <w:szCs w:val="24"/>
              </w:rPr>
              <w:t xml:space="preserve"> мин.</w:t>
            </w:r>
            <w:r>
              <w:rPr>
                <w:color w:val="auto"/>
                <w:szCs w:val="24"/>
              </w:rPr>
              <w:t xml:space="preserve">/ </w:t>
            </w:r>
          </w:p>
          <w:p w:rsidR="00E61D90" w:rsidRPr="007F566A" w:rsidRDefault="00E61D90" w:rsidP="009778E4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 xml:space="preserve">8 </w:t>
            </w:r>
            <w:r w:rsidRPr="009778E4">
              <w:rPr>
                <w:color w:val="auto"/>
                <w:szCs w:val="24"/>
              </w:rPr>
              <w:t>ч.</w:t>
            </w:r>
            <w:r>
              <w:rPr>
                <w:color w:val="auto"/>
                <w:szCs w:val="24"/>
              </w:rPr>
              <w:t>30</w:t>
            </w:r>
            <w:r w:rsidRPr="009778E4">
              <w:rPr>
                <w:color w:val="auto"/>
                <w:szCs w:val="24"/>
              </w:rPr>
              <w:t xml:space="preserve"> мин.</w:t>
            </w:r>
          </w:p>
        </w:tc>
      </w:tr>
      <w:tr w:rsidR="00E61D90" w:rsidRPr="007F566A" w:rsidTr="00E61D9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>Продолжительность НОД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7405BE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10 </w:t>
            </w:r>
            <w:r w:rsidR="00E61D90" w:rsidRPr="009778E4">
              <w:rPr>
                <w:color w:val="auto"/>
                <w:szCs w:val="24"/>
              </w:rPr>
              <w:t>минут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9778E4">
            <w:pPr>
              <w:spacing w:line="276" w:lineRule="auto"/>
              <w:ind w:hanging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15 - 20 </w:t>
            </w:r>
            <w:r w:rsidRPr="009778E4">
              <w:rPr>
                <w:color w:val="auto"/>
                <w:szCs w:val="24"/>
              </w:rPr>
              <w:t>минут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7F566A" w:rsidRDefault="00E61D90" w:rsidP="009778E4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 xml:space="preserve">25 - </w:t>
            </w:r>
            <w:r w:rsidRPr="009778E4">
              <w:rPr>
                <w:color w:val="auto"/>
                <w:szCs w:val="24"/>
              </w:rPr>
              <w:t>30 минут</w:t>
            </w:r>
          </w:p>
        </w:tc>
      </w:tr>
      <w:tr w:rsidR="00E61D90" w:rsidRPr="007F566A" w:rsidTr="00E61D9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A023C8">
            <w:pPr>
              <w:spacing w:line="276" w:lineRule="auto"/>
              <w:ind w:hanging="14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>Недельная образовательная нагрузка, занятий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E61D90" w:rsidP="00A023C8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Pr="009778E4" w:rsidRDefault="007405BE" w:rsidP="00E61D90">
            <w:pPr>
              <w:spacing w:line="276" w:lineRule="auto"/>
              <w:ind w:hanging="14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="00E61D90">
              <w:rPr>
                <w:color w:val="auto"/>
                <w:szCs w:val="24"/>
              </w:rPr>
              <w:t>\1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0" w:rsidRDefault="00E61D90" w:rsidP="00D74280">
            <w:pPr>
              <w:jc w:val="center"/>
            </w:pPr>
            <w:r>
              <w:rPr>
                <w:color w:val="auto"/>
                <w:szCs w:val="24"/>
              </w:rPr>
              <w:t>15/</w:t>
            </w:r>
            <w:r>
              <w:t>17</w:t>
            </w:r>
          </w:p>
        </w:tc>
      </w:tr>
      <w:tr w:rsidR="00E61D90" w:rsidRPr="009778E4" w:rsidTr="00E61D90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90" w:rsidRPr="009778E4" w:rsidRDefault="00E61D90" w:rsidP="009778E4">
            <w:pPr>
              <w:spacing w:after="0" w:line="276" w:lineRule="auto"/>
              <w:ind w:left="0" w:hanging="14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>Перерывы между периодами непрерывной НОД</w:t>
            </w:r>
          </w:p>
        </w:tc>
        <w:tc>
          <w:tcPr>
            <w:tcW w:w="3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90" w:rsidRPr="009778E4" w:rsidRDefault="00E61D90" w:rsidP="009778E4">
            <w:pPr>
              <w:spacing w:after="20" w:line="276" w:lineRule="auto"/>
              <w:ind w:left="45" w:hanging="14"/>
              <w:jc w:val="center"/>
              <w:rPr>
                <w:color w:val="auto"/>
                <w:szCs w:val="24"/>
              </w:rPr>
            </w:pPr>
          </w:p>
          <w:p w:rsidR="00E61D90" w:rsidRPr="009778E4" w:rsidRDefault="00E61D90" w:rsidP="009778E4">
            <w:pPr>
              <w:spacing w:after="20" w:line="276" w:lineRule="auto"/>
              <w:ind w:left="45" w:hanging="14"/>
              <w:jc w:val="center"/>
              <w:rPr>
                <w:color w:val="auto"/>
                <w:szCs w:val="24"/>
              </w:rPr>
            </w:pPr>
            <w:r w:rsidRPr="009778E4">
              <w:rPr>
                <w:color w:val="auto"/>
                <w:szCs w:val="24"/>
              </w:rPr>
              <w:t xml:space="preserve">10 минут </w:t>
            </w:r>
          </w:p>
        </w:tc>
      </w:tr>
    </w:tbl>
    <w:p w:rsidR="005B2E4C" w:rsidRDefault="005B2E4C" w:rsidP="005B2E4C">
      <w:pPr>
        <w:spacing w:line="276" w:lineRule="auto"/>
        <w:rPr>
          <w:b/>
          <w:szCs w:val="24"/>
        </w:rPr>
      </w:pPr>
    </w:p>
    <w:p w:rsidR="005B2E4C" w:rsidRPr="005B2E4C" w:rsidRDefault="005B2E4C" w:rsidP="005B2E4C">
      <w:pPr>
        <w:spacing w:line="276" w:lineRule="auto"/>
        <w:rPr>
          <w:rFonts w:cstheme="minorHAnsi"/>
          <w:szCs w:val="24"/>
          <w:u w:val="single"/>
        </w:rPr>
      </w:pPr>
      <w:r w:rsidRPr="005B2E4C">
        <w:rPr>
          <w:rFonts w:cstheme="minorHAnsi"/>
          <w:bCs/>
          <w:szCs w:val="24"/>
          <w:u w:val="single"/>
        </w:rPr>
        <w:t>3. Режим занятий с применением электронных средств обучения</w:t>
      </w:r>
    </w:p>
    <w:p w:rsidR="000A5FAA" w:rsidRDefault="00180567" w:rsidP="005B2E4C">
      <w:pPr>
        <w:spacing w:after="0" w:line="276" w:lineRule="auto"/>
        <w:ind w:left="0" w:firstLine="708"/>
        <w:jc w:val="both"/>
      </w:pPr>
      <w:r>
        <w:t xml:space="preserve">Непосредственно образовательная деятельность с использованием компьютеров, ИКТ проводится не более одного в течение дня и не чаще трех раз в неделю в дни наиболее высокой работоспособности: во вторник, в среду и в четверг. </w:t>
      </w:r>
    </w:p>
    <w:p w:rsidR="005B2E4C" w:rsidRDefault="00180567" w:rsidP="005B2E4C">
      <w:pPr>
        <w:spacing w:after="0" w:line="276" w:lineRule="auto"/>
        <w:ind w:left="0" w:firstLine="708"/>
        <w:jc w:val="both"/>
      </w:pPr>
      <w:r>
        <w:t>Продолжительность непосредственно образовательной деятельности с использованием компьютеров, ИКТ:</w:t>
      </w:r>
    </w:p>
    <w:tbl>
      <w:tblPr>
        <w:tblStyle w:val="a6"/>
        <w:tblW w:w="0" w:type="auto"/>
        <w:tblLook w:val="04A0"/>
      </w:tblPr>
      <w:tblGrid>
        <w:gridCol w:w="5381"/>
        <w:gridCol w:w="5382"/>
      </w:tblGrid>
      <w:tr w:rsidR="007B3877" w:rsidTr="007B3877">
        <w:tc>
          <w:tcPr>
            <w:tcW w:w="5381" w:type="dxa"/>
          </w:tcPr>
          <w:p w:rsidR="007B3877" w:rsidRDefault="007B3877" w:rsidP="005B2E4C">
            <w:pPr>
              <w:spacing w:after="0" w:line="276" w:lineRule="auto"/>
              <w:ind w:left="0" w:firstLine="0"/>
              <w:jc w:val="both"/>
            </w:pPr>
            <w:r>
              <w:t>дети 5 - 6 лет</w:t>
            </w:r>
          </w:p>
        </w:tc>
        <w:tc>
          <w:tcPr>
            <w:tcW w:w="5382" w:type="dxa"/>
          </w:tcPr>
          <w:p w:rsidR="007B3877" w:rsidRDefault="007B3877" w:rsidP="005B2E4C">
            <w:pPr>
              <w:spacing w:after="0" w:line="276" w:lineRule="auto"/>
              <w:ind w:left="0" w:firstLine="0"/>
              <w:jc w:val="both"/>
            </w:pPr>
            <w:r>
              <w:t>не превышает 10 минут</w:t>
            </w:r>
          </w:p>
        </w:tc>
      </w:tr>
      <w:tr w:rsidR="007B3877" w:rsidTr="007B3877">
        <w:tc>
          <w:tcPr>
            <w:tcW w:w="5381" w:type="dxa"/>
          </w:tcPr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r>
              <w:t>для детей, имеющих хроническую патологию,</w:t>
            </w:r>
          </w:p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частоболеющих</w:t>
            </w:r>
            <w:proofErr w:type="spellEnd"/>
            <w:r>
              <w:t xml:space="preserve"> (более 4 раз в год), после</w:t>
            </w:r>
          </w:p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r>
              <w:t>перенесенных заболеваний в течение 2 недель</w:t>
            </w:r>
          </w:p>
        </w:tc>
        <w:tc>
          <w:tcPr>
            <w:tcW w:w="5382" w:type="dxa"/>
          </w:tcPr>
          <w:p w:rsidR="007B3877" w:rsidRDefault="007B3877" w:rsidP="005B2E4C">
            <w:pPr>
              <w:spacing w:after="0" w:line="276" w:lineRule="auto"/>
              <w:ind w:left="0" w:firstLine="0"/>
              <w:jc w:val="both"/>
            </w:pPr>
            <w:r>
              <w:t>7 минут</w:t>
            </w:r>
          </w:p>
        </w:tc>
      </w:tr>
      <w:tr w:rsidR="007B3877" w:rsidTr="007B3877">
        <w:tc>
          <w:tcPr>
            <w:tcW w:w="5381" w:type="dxa"/>
          </w:tcPr>
          <w:p w:rsidR="007B3877" w:rsidRDefault="007B3877" w:rsidP="005B2E4C">
            <w:pPr>
              <w:spacing w:after="0" w:line="276" w:lineRule="auto"/>
              <w:ind w:left="0" w:firstLine="0"/>
              <w:jc w:val="both"/>
            </w:pPr>
            <w:r>
              <w:t>дети 6 - 7 лет</w:t>
            </w:r>
          </w:p>
        </w:tc>
        <w:tc>
          <w:tcPr>
            <w:tcW w:w="5382" w:type="dxa"/>
          </w:tcPr>
          <w:p w:rsidR="007B3877" w:rsidRDefault="007B3877" w:rsidP="005B2E4C">
            <w:pPr>
              <w:spacing w:after="0" w:line="276" w:lineRule="auto"/>
              <w:ind w:left="0" w:firstLine="0"/>
              <w:jc w:val="both"/>
            </w:pPr>
            <w:r>
              <w:t>15 минут</w:t>
            </w:r>
          </w:p>
        </w:tc>
      </w:tr>
      <w:tr w:rsidR="007B3877" w:rsidTr="007B3877">
        <w:tc>
          <w:tcPr>
            <w:tcW w:w="5381" w:type="dxa"/>
          </w:tcPr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r>
              <w:t>для детей, имеющих хроническую патологию,</w:t>
            </w:r>
          </w:p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частоболеющих</w:t>
            </w:r>
            <w:proofErr w:type="spellEnd"/>
            <w:r>
              <w:t xml:space="preserve"> (более 4 раз в год), после</w:t>
            </w:r>
          </w:p>
          <w:p w:rsidR="007B3877" w:rsidRDefault="007B3877" w:rsidP="007B3877">
            <w:pPr>
              <w:spacing w:after="0" w:line="276" w:lineRule="auto"/>
              <w:ind w:left="0" w:firstLine="0"/>
              <w:jc w:val="both"/>
            </w:pPr>
            <w:r>
              <w:t>перенесенных заболеваний в течение 2 недель</w:t>
            </w:r>
          </w:p>
        </w:tc>
        <w:tc>
          <w:tcPr>
            <w:tcW w:w="5382" w:type="dxa"/>
          </w:tcPr>
          <w:p w:rsidR="001B075B" w:rsidRDefault="007B3877" w:rsidP="001B075B">
            <w:pPr>
              <w:spacing w:after="0" w:line="276" w:lineRule="auto"/>
              <w:ind w:left="0" w:firstLine="0"/>
              <w:jc w:val="both"/>
            </w:pPr>
            <w:r>
              <w:t>10 минут</w:t>
            </w:r>
          </w:p>
          <w:p w:rsidR="001B075B" w:rsidRDefault="001B075B" w:rsidP="001B075B">
            <w:pPr>
              <w:spacing w:after="0" w:line="276" w:lineRule="auto"/>
              <w:ind w:left="0" w:firstLine="0"/>
              <w:jc w:val="both"/>
            </w:pPr>
          </w:p>
          <w:p w:rsidR="007B3877" w:rsidRDefault="007B3877" w:rsidP="001B075B">
            <w:pPr>
              <w:spacing w:after="0" w:line="276" w:lineRule="auto"/>
              <w:ind w:left="0" w:firstLine="0"/>
              <w:jc w:val="both"/>
            </w:pPr>
          </w:p>
        </w:tc>
      </w:tr>
    </w:tbl>
    <w:p w:rsidR="005B2E4C" w:rsidRDefault="005B2E4C" w:rsidP="007B3877">
      <w:pPr>
        <w:spacing w:after="0" w:line="276" w:lineRule="auto"/>
        <w:ind w:left="0" w:firstLine="0"/>
        <w:jc w:val="both"/>
      </w:pPr>
    </w:p>
    <w:p w:rsidR="005B2E4C" w:rsidRDefault="005B2E4C" w:rsidP="005B2E4C">
      <w:pPr>
        <w:spacing w:after="0" w:line="276" w:lineRule="auto"/>
        <w:ind w:left="0" w:firstLine="708"/>
        <w:jc w:val="both"/>
      </w:pPr>
      <w:r>
        <w:t xml:space="preserve">При использовании </w:t>
      </w:r>
      <w:r w:rsidRPr="005B2E4C">
        <w:t>электронных средств обучения</w:t>
      </w:r>
      <w:r w:rsidR="007B3877">
        <w:t>(</w:t>
      </w:r>
      <w:r>
        <w:t>ЭСО</w:t>
      </w:r>
      <w:r w:rsidR="007B3877">
        <w:t>)</w:t>
      </w:r>
      <w:r>
        <w:t xml:space="preserve"> с демонстрацией обучающих фильмов, программ или иной информации, предусматривающих ее фиксацию в тетрадях воспитанниками, продолжительность непрерывного использования экрана не должна превышать для детей 5–7 лет – 5–7 минут.</w:t>
      </w:r>
    </w:p>
    <w:p w:rsidR="00180567" w:rsidRPr="007B3877" w:rsidRDefault="005B2E4C" w:rsidP="007B3877">
      <w:pPr>
        <w:spacing w:after="0" w:line="276" w:lineRule="auto"/>
        <w:ind w:left="0" w:firstLine="708"/>
        <w:jc w:val="both"/>
      </w:pPr>
      <w:r>
        <w:t xml:space="preserve">При использовании </w:t>
      </w:r>
      <w:r w:rsidRPr="005B2E4C">
        <w:t>электронных средств обучения</w:t>
      </w:r>
      <w:r>
        <w:t xml:space="preserve"> (ЭСО) во время занятий и </w:t>
      </w:r>
      <w:r w:rsidR="007B3877">
        <w:t>перерывов между занятиями</w:t>
      </w:r>
      <w:r>
        <w:t xml:space="preserve"> должна проводиться гимнастика для глаз. Для профилактики нарушений осанки во время занятий должны проводиться соответствующие физические упражнения (далее физкультминутки). </w:t>
      </w:r>
      <w:r>
        <w:lastRenderedPageBreak/>
        <w:t xml:space="preserve">Одновременное использование детьми на занятиях более двух различных ЭСО (интерактивная доска и персональный компьютер, интерактивная </w:t>
      </w:r>
      <w:r w:rsidR="007B3877">
        <w:t>доска и планшет) не допускается.</w:t>
      </w:r>
    </w:p>
    <w:p w:rsidR="00180567" w:rsidRDefault="00180567" w:rsidP="009778E4">
      <w:pPr>
        <w:spacing w:after="0" w:line="276" w:lineRule="auto"/>
        <w:ind w:left="0" w:hanging="14"/>
        <w:jc w:val="center"/>
        <w:rPr>
          <w:b/>
          <w:szCs w:val="24"/>
        </w:rPr>
      </w:pPr>
    </w:p>
    <w:p w:rsidR="00D67EFC" w:rsidRPr="009778E4" w:rsidRDefault="00D67EFC" w:rsidP="007B3877">
      <w:pPr>
        <w:spacing w:after="0" w:line="276" w:lineRule="auto"/>
        <w:ind w:left="0" w:firstLine="0"/>
        <w:rPr>
          <w:b/>
          <w:szCs w:val="24"/>
        </w:rPr>
      </w:pPr>
      <w:r w:rsidRPr="009778E4">
        <w:rPr>
          <w:b/>
          <w:szCs w:val="24"/>
        </w:rPr>
        <w:t>Организация образовательной деятельности в ходе режимных моментов</w:t>
      </w:r>
    </w:p>
    <w:tbl>
      <w:tblPr>
        <w:tblStyle w:val="TableGrid"/>
        <w:tblW w:w="4976" w:type="pct"/>
        <w:tblInd w:w="0" w:type="dxa"/>
        <w:tblLayout w:type="fixed"/>
        <w:tblCellMar>
          <w:top w:w="48" w:type="dxa"/>
          <w:left w:w="108" w:type="dxa"/>
          <w:right w:w="55" w:type="dxa"/>
        </w:tblCellMar>
        <w:tblLook w:val="04A0"/>
      </w:tblPr>
      <w:tblGrid>
        <w:gridCol w:w="3008"/>
        <w:gridCol w:w="2630"/>
        <w:gridCol w:w="2453"/>
        <w:gridCol w:w="2793"/>
      </w:tblGrid>
      <w:tr w:rsidR="007405BE" w:rsidRPr="009778E4" w:rsidTr="00EC7CC2">
        <w:trPr>
          <w:trHeight w:val="83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8" w:hanging="14"/>
              <w:jc w:val="center"/>
              <w:rPr>
                <w:szCs w:val="24"/>
              </w:rPr>
            </w:pPr>
          </w:p>
          <w:p w:rsidR="007405BE" w:rsidRPr="009778E4" w:rsidRDefault="007405BE" w:rsidP="009778E4">
            <w:pPr>
              <w:spacing w:after="0" w:line="276" w:lineRule="auto"/>
              <w:ind w:left="0" w:right="1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Базовый вид деятельности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BE" w:rsidRDefault="007405BE" w:rsidP="00133C91">
            <w:pPr>
              <w:spacing w:line="276" w:lineRule="auto"/>
              <w:ind w:left="-109" w:firstLine="9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 младшая группа общеразвивающей направленности </w:t>
            </w:r>
          </w:p>
          <w:p w:rsidR="007405BE" w:rsidRPr="009778E4" w:rsidRDefault="007405BE" w:rsidP="00133C91">
            <w:pPr>
              <w:spacing w:line="276" w:lineRule="auto"/>
              <w:ind w:left="-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(от 1,5</w:t>
            </w:r>
            <w:r w:rsidRPr="009778E4">
              <w:rPr>
                <w:szCs w:val="24"/>
              </w:rPr>
              <w:t>л</w:t>
            </w:r>
            <w:r>
              <w:rPr>
                <w:szCs w:val="24"/>
              </w:rPr>
              <w:t>. до 3</w:t>
            </w:r>
            <w:r w:rsidRPr="009778E4">
              <w:rPr>
                <w:szCs w:val="24"/>
              </w:rPr>
              <w:t>л.)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BE" w:rsidRPr="00A023C8" w:rsidRDefault="007405BE" w:rsidP="00133C91">
            <w:pPr>
              <w:spacing w:line="276" w:lineRule="auto"/>
              <w:ind w:left="-108" w:hanging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Разновозрастная группа комбинированной </w:t>
            </w:r>
            <w:r w:rsidRPr="00A023C8">
              <w:rPr>
                <w:szCs w:val="24"/>
              </w:rPr>
              <w:t>направленности</w:t>
            </w:r>
          </w:p>
          <w:p w:rsidR="007405BE" w:rsidRPr="009778E4" w:rsidRDefault="007405BE" w:rsidP="00133C91">
            <w:pPr>
              <w:spacing w:line="276" w:lineRule="auto"/>
              <w:ind w:left="0" w:hanging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(от 3л. до 5</w:t>
            </w:r>
            <w:r w:rsidRPr="00A023C8">
              <w:rPr>
                <w:szCs w:val="24"/>
              </w:rPr>
              <w:t>л.)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BE" w:rsidRPr="009778E4" w:rsidRDefault="007405BE" w:rsidP="00133C91">
            <w:pPr>
              <w:spacing w:line="276" w:lineRule="auto"/>
              <w:ind w:left="-81" w:hanging="14"/>
              <w:jc w:val="center"/>
              <w:rPr>
                <w:szCs w:val="24"/>
              </w:rPr>
            </w:pPr>
            <w:r>
              <w:rPr>
                <w:szCs w:val="24"/>
              </w:rPr>
              <w:t>Разновозрастная</w:t>
            </w:r>
            <w:r w:rsidRPr="009778E4">
              <w:rPr>
                <w:szCs w:val="24"/>
              </w:rPr>
              <w:t xml:space="preserve"> группа</w:t>
            </w:r>
            <w:r>
              <w:rPr>
                <w:szCs w:val="24"/>
              </w:rPr>
              <w:t xml:space="preserve"> компенсирующей направленности</w:t>
            </w:r>
            <w:r w:rsidRPr="009778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(от 5л. до 7</w:t>
            </w:r>
            <w:r w:rsidRPr="009778E4">
              <w:rPr>
                <w:szCs w:val="24"/>
              </w:rPr>
              <w:t>л.)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Утренняя гимнастика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Гигиенические процедуры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562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Дежурства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Прогулки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72" w:hanging="14"/>
              <w:jc w:val="center"/>
              <w:rPr>
                <w:szCs w:val="24"/>
              </w:rPr>
            </w:pPr>
            <w:r w:rsidRPr="009778E4">
              <w:rPr>
                <w:b/>
                <w:szCs w:val="24"/>
              </w:rPr>
              <w:t xml:space="preserve">                                               Самостоятельная деятельность детей  </w:t>
            </w:r>
          </w:p>
        </w:tc>
      </w:tr>
      <w:tr w:rsidR="007405BE" w:rsidRPr="009778E4" w:rsidTr="00EC7CC2">
        <w:trPr>
          <w:trHeight w:val="331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Игра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8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12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  <w:tr w:rsidR="007405BE" w:rsidRPr="009778E4" w:rsidTr="00EC7CC2">
        <w:trPr>
          <w:trHeight w:val="8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22" w:line="276" w:lineRule="auto"/>
              <w:ind w:left="0" w:hanging="14"/>
              <w:rPr>
                <w:szCs w:val="24"/>
              </w:rPr>
            </w:pPr>
            <w:r w:rsidRPr="009778E4">
              <w:rPr>
                <w:szCs w:val="24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5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49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E" w:rsidRPr="009778E4" w:rsidRDefault="007405BE" w:rsidP="009778E4">
            <w:pPr>
              <w:spacing w:after="0" w:line="276" w:lineRule="auto"/>
              <w:ind w:left="0" w:right="53" w:hanging="14"/>
              <w:jc w:val="center"/>
              <w:rPr>
                <w:szCs w:val="24"/>
              </w:rPr>
            </w:pPr>
            <w:r w:rsidRPr="009778E4">
              <w:rPr>
                <w:szCs w:val="24"/>
              </w:rPr>
              <w:t xml:space="preserve">Ежедневно </w:t>
            </w:r>
          </w:p>
        </w:tc>
      </w:tr>
    </w:tbl>
    <w:p w:rsidR="00C13AC3" w:rsidRPr="009778E4" w:rsidRDefault="00C13AC3" w:rsidP="009778E4">
      <w:pPr>
        <w:spacing w:after="0" w:line="276" w:lineRule="auto"/>
        <w:ind w:left="4962" w:hanging="14"/>
        <w:jc w:val="both"/>
        <w:rPr>
          <w:szCs w:val="24"/>
        </w:rPr>
      </w:pPr>
    </w:p>
    <w:p w:rsidR="00C13AC3" w:rsidRPr="009778E4" w:rsidRDefault="00C13AC3" w:rsidP="009778E4">
      <w:pPr>
        <w:spacing w:after="0" w:line="276" w:lineRule="auto"/>
        <w:ind w:left="4962" w:hanging="14"/>
        <w:jc w:val="both"/>
        <w:rPr>
          <w:szCs w:val="24"/>
        </w:rPr>
      </w:pPr>
    </w:p>
    <w:p w:rsidR="00A44EEB" w:rsidRPr="009778E4" w:rsidRDefault="00A44EEB" w:rsidP="009778E4">
      <w:pPr>
        <w:spacing w:after="0" w:line="276" w:lineRule="auto"/>
        <w:ind w:left="4962" w:hanging="14"/>
        <w:jc w:val="both"/>
        <w:rPr>
          <w:szCs w:val="24"/>
        </w:rPr>
      </w:pPr>
    </w:p>
    <w:sectPr w:rsidR="00A44EEB" w:rsidRPr="009778E4" w:rsidSect="00D5676C">
      <w:pgSz w:w="11906" w:h="16838"/>
      <w:pgMar w:top="426" w:right="566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9F"/>
      </v:shape>
    </w:pict>
  </w:numPicBullet>
  <w:abstractNum w:abstractNumId="0">
    <w:nsid w:val="07EE75FE"/>
    <w:multiLevelType w:val="hybridMultilevel"/>
    <w:tmpl w:val="B234182C"/>
    <w:lvl w:ilvl="0" w:tplc="04190007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BCD6060"/>
    <w:multiLevelType w:val="hybridMultilevel"/>
    <w:tmpl w:val="25A828C6"/>
    <w:lvl w:ilvl="0" w:tplc="8AF45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EE2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2E8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C7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4B6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B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D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0AC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8EF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23EE6"/>
    <w:multiLevelType w:val="hybridMultilevel"/>
    <w:tmpl w:val="A2B6B6E2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3BBB3B54"/>
    <w:multiLevelType w:val="hybridMultilevel"/>
    <w:tmpl w:val="B298203A"/>
    <w:lvl w:ilvl="0" w:tplc="E07229F2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42172D87"/>
    <w:multiLevelType w:val="hybridMultilevel"/>
    <w:tmpl w:val="80666718"/>
    <w:lvl w:ilvl="0" w:tplc="04190007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4ED57B39"/>
    <w:multiLevelType w:val="hybridMultilevel"/>
    <w:tmpl w:val="3C2260EA"/>
    <w:lvl w:ilvl="0" w:tplc="75A84B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8615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092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E14C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B2B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A04D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45F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785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6170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9D2EF2"/>
    <w:multiLevelType w:val="hybridMultilevel"/>
    <w:tmpl w:val="DB3E7D72"/>
    <w:lvl w:ilvl="0" w:tplc="F6223DD0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2" w:hanging="360"/>
      </w:pPr>
    </w:lvl>
    <w:lvl w:ilvl="2" w:tplc="0419001B" w:tentative="1">
      <w:start w:val="1"/>
      <w:numFmt w:val="lowerRoman"/>
      <w:lvlText w:val="%3."/>
      <w:lvlJc w:val="right"/>
      <w:pPr>
        <w:ind w:left="4152" w:hanging="180"/>
      </w:pPr>
    </w:lvl>
    <w:lvl w:ilvl="3" w:tplc="0419000F" w:tentative="1">
      <w:start w:val="1"/>
      <w:numFmt w:val="decimal"/>
      <w:lvlText w:val="%4."/>
      <w:lvlJc w:val="left"/>
      <w:pPr>
        <w:ind w:left="4872" w:hanging="360"/>
      </w:pPr>
    </w:lvl>
    <w:lvl w:ilvl="4" w:tplc="04190019" w:tentative="1">
      <w:start w:val="1"/>
      <w:numFmt w:val="lowerLetter"/>
      <w:lvlText w:val="%5."/>
      <w:lvlJc w:val="left"/>
      <w:pPr>
        <w:ind w:left="5592" w:hanging="360"/>
      </w:pPr>
    </w:lvl>
    <w:lvl w:ilvl="5" w:tplc="0419001B" w:tentative="1">
      <w:start w:val="1"/>
      <w:numFmt w:val="lowerRoman"/>
      <w:lvlText w:val="%6."/>
      <w:lvlJc w:val="right"/>
      <w:pPr>
        <w:ind w:left="6312" w:hanging="180"/>
      </w:pPr>
    </w:lvl>
    <w:lvl w:ilvl="6" w:tplc="0419000F" w:tentative="1">
      <w:start w:val="1"/>
      <w:numFmt w:val="decimal"/>
      <w:lvlText w:val="%7."/>
      <w:lvlJc w:val="left"/>
      <w:pPr>
        <w:ind w:left="7032" w:hanging="360"/>
      </w:pPr>
    </w:lvl>
    <w:lvl w:ilvl="7" w:tplc="04190019" w:tentative="1">
      <w:start w:val="1"/>
      <w:numFmt w:val="lowerLetter"/>
      <w:lvlText w:val="%8."/>
      <w:lvlJc w:val="left"/>
      <w:pPr>
        <w:ind w:left="7752" w:hanging="360"/>
      </w:pPr>
    </w:lvl>
    <w:lvl w:ilvl="8" w:tplc="041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7">
    <w:nsid w:val="59932F5C"/>
    <w:multiLevelType w:val="hybridMultilevel"/>
    <w:tmpl w:val="22A6972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8716D9"/>
    <w:multiLevelType w:val="hybridMultilevel"/>
    <w:tmpl w:val="FA089CAC"/>
    <w:lvl w:ilvl="0" w:tplc="C5E0A5AA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F9B5D62"/>
    <w:multiLevelType w:val="hybridMultilevel"/>
    <w:tmpl w:val="707A62B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BBF1ABD"/>
    <w:multiLevelType w:val="hybridMultilevel"/>
    <w:tmpl w:val="4C6C25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3F43"/>
    <w:multiLevelType w:val="hybridMultilevel"/>
    <w:tmpl w:val="1C8A5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E05CD"/>
    <w:multiLevelType w:val="multilevel"/>
    <w:tmpl w:val="C46C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7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AC3"/>
    <w:rsid w:val="0002764C"/>
    <w:rsid w:val="00035ED0"/>
    <w:rsid w:val="000433B2"/>
    <w:rsid w:val="00045311"/>
    <w:rsid w:val="00065B77"/>
    <w:rsid w:val="00067486"/>
    <w:rsid w:val="00077B85"/>
    <w:rsid w:val="000A5FAA"/>
    <w:rsid w:val="000E0A46"/>
    <w:rsid w:val="000F7305"/>
    <w:rsid w:val="0010311A"/>
    <w:rsid w:val="00114604"/>
    <w:rsid w:val="001445F4"/>
    <w:rsid w:val="0014780A"/>
    <w:rsid w:val="00160143"/>
    <w:rsid w:val="0016569C"/>
    <w:rsid w:val="00177FA9"/>
    <w:rsid w:val="00180567"/>
    <w:rsid w:val="00196D0A"/>
    <w:rsid w:val="001B075B"/>
    <w:rsid w:val="001C067B"/>
    <w:rsid w:val="001D7FD5"/>
    <w:rsid w:val="00203AC5"/>
    <w:rsid w:val="002312F8"/>
    <w:rsid w:val="00243DC6"/>
    <w:rsid w:val="00256ACD"/>
    <w:rsid w:val="002A71C5"/>
    <w:rsid w:val="002C3969"/>
    <w:rsid w:val="002F0754"/>
    <w:rsid w:val="002F5D33"/>
    <w:rsid w:val="002F7462"/>
    <w:rsid w:val="0030430C"/>
    <w:rsid w:val="00305486"/>
    <w:rsid w:val="00313666"/>
    <w:rsid w:val="00341220"/>
    <w:rsid w:val="0035195A"/>
    <w:rsid w:val="0035785D"/>
    <w:rsid w:val="003C50EA"/>
    <w:rsid w:val="003E48A4"/>
    <w:rsid w:val="003E4C32"/>
    <w:rsid w:val="003E58EF"/>
    <w:rsid w:val="003E6CD0"/>
    <w:rsid w:val="00405356"/>
    <w:rsid w:val="0040684F"/>
    <w:rsid w:val="00431EEB"/>
    <w:rsid w:val="004956B5"/>
    <w:rsid w:val="004B0FC0"/>
    <w:rsid w:val="004D06B9"/>
    <w:rsid w:val="004E2FAE"/>
    <w:rsid w:val="004F27D9"/>
    <w:rsid w:val="0051406B"/>
    <w:rsid w:val="005338E3"/>
    <w:rsid w:val="00567EE7"/>
    <w:rsid w:val="00571512"/>
    <w:rsid w:val="005854EC"/>
    <w:rsid w:val="00595901"/>
    <w:rsid w:val="005A255B"/>
    <w:rsid w:val="005B2E4C"/>
    <w:rsid w:val="006223BE"/>
    <w:rsid w:val="006452D2"/>
    <w:rsid w:val="00653966"/>
    <w:rsid w:val="00656A6F"/>
    <w:rsid w:val="00676F98"/>
    <w:rsid w:val="006A6C9A"/>
    <w:rsid w:val="006C0EE0"/>
    <w:rsid w:val="006F2A13"/>
    <w:rsid w:val="00700D20"/>
    <w:rsid w:val="00710F5D"/>
    <w:rsid w:val="0072386B"/>
    <w:rsid w:val="007303C5"/>
    <w:rsid w:val="007405BE"/>
    <w:rsid w:val="00740A29"/>
    <w:rsid w:val="00740B6E"/>
    <w:rsid w:val="00745EEA"/>
    <w:rsid w:val="00750B35"/>
    <w:rsid w:val="0077505A"/>
    <w:rsid w:val="00796E0D"/>
    <w:rsid w:val="007A4405"/>
    <w:rsid w:val="007B3877"/>
    <w:rsid w:val="007B6063"/>
    <w:rsid w:val="007D5F46"/>
    <w:rsid w:val="007F0942"/>
    <w:rsid w:val="007F566A"/>
    <w:rsid w:val="0080003E"/>
    <w:rsid w:val="00812A30"/>
    <w:rsid w:val="00815909"/>
    <w:rsid w:val="008267A4"/>
    <w:rsid w:val="00844337"/>
    <w:rsid w:val="00860F56"/>
    <w:rsid w:val="00864778"/>
    <w:rsid w:val="008762B4"/>
    <w:rsid w:val="0088792A"/>
    <w:rsid w:val="008A1646"/>
    <w:rsid w:val="008C0356"/>
    <w:rsid w:val="008D41B3"/>
    <w:rsid w:val="008D5B12"/>
    <w:rsid w:val="008F40AE"/>
    <w:rsid w:val="008F63ED"/>
    <w:rsid w:val="00916379"/>
    <w:rsid w:val="009209BA"/>
    <w:rsid w:val="009331E8"/>
    <w:rsid w:val="009778E4"/>
    <w:rsid w:val="009E55AC"/>
    <w:rsid w:val="009F4920"/>
    <w:rsid w:val="00A023C8"/>
    <w:rsid w:val="00A123D6"/>
    <w:rsid w:val="00A30E7A"/>
    <w:rsid w:val="00A37861"/>
    <w:rsid w:val="00A44EEB"/>
    <w:rsid w:val="00A56466"/>
    <w:rsid w:val="00AD0AF8"/>
    <w:rsid w:val="00AE1A18"/>
    <w:rsid w:val="00AE6D30"/>
    <w:rsid w:val="00B32E92"/>
    <w:rsid w:val="00B359A5"/>
    <w:rsid w:val="00B441A3"/>
    <w:rsid w:val="00B61925"/>
    <w:rsid w:val="00B762BE"/>
    <w:rsid w:val="00B95A3C"/>
    <w:rsid w:val="00BE75A7"/>
    <w:rsid w:val="00C13AC3"/>
    <w:rsid w:val="00C37E13"/>
    <w:rsid w:val="00C52D3A"/>
    <w:rsid w:val="00C56AA0"/>
    <w:rsid w:val="00C63555"/>
    <w:rsid w:val="00C814F7"/>
    <w:rsid w:val="00CB0E41"/>
    <w:rsid w:val="00D01D64"/>
    <w:rsid w:val="00D262A2"/>
    <w:rsid w:val="00D27BC5"/>
    <w:rsid w:val="00D32EDA"/>
    <w:rsid w:val="00D5676C"/>
    <w:rsid w:val="00D63C09"/>
    <w:rsid w:val="00D67EFC"/>
    <w:rsid w:val="00D74280"/>
    <w:rsid w:val="00D9200D"/>
    <w:rsid w:val="00D958C0"/>
    <w:rsid w:val="00DA48D4"/>
    <w:rsid w:val="00DD3C51"/>
    <w:rsid w:val="00E421C7"/>
    <w:rsid w:val="00E61D90"/>
    <w:rsid w:val="00E725D7"/>
    <w:rsid w:val="00E80524"/>
    <w:rsid w:val="00EB26DD"/>
    <w:rsid w:val="00EB4BFD"/>
    <w:rsid w:val="00EC7CC2"/>
    <w:rsid w:val="00EE6D5C"/>
    <w:rsid w:val="00EF07F1"/>
    <w:rsid w:val="00EF5242"/>
    <w:rsid w:val="00F0056B"/>
    <w:rsid w:val="00F03D4B"/>
    <w:rsid w:val="00F04BA7"/>
    <w:rsid w:val="00F04F13"/>
    <w:rsid w:val="00F45D67"/>
    <w:rsid w:val="00F533E9"/>
    <w:rsid w:val="00F8244E"/>
    <w:rsid w:val="00FC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8"/>
    <w:pPr>
      <w:spacing w:after="9" w:line="269" w:lineRule="auto"/>
      <w:ind w:left="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95A3C"/>
    <w:pPr>
      <w:keepNext/>
      <w:keepLines/>
      <w:spacing w:after="4" w:line="268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5A3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95A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F7462"/>
  </w:style>
  <w:style w:type="paragraph" w:styleId="a3">
    <w:name w:val="List Paragraph"/>
    <w:basedOn w:val="a"/>
    <w:uiPriority w:val="34"/>
    <w:qFormat/>
    <w:rsid w:val="006A6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D0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F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D5F4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B2E4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ibka0522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73</cp:revision>
  <cp:lastPrinted>2023-08-23T10:57:00Z</cp:lastPrinted>
  <dcterms:created xsi:type="dcterms:W3CDTF">2017-08-05T12:13:00Z</dcterms:created>
  <dcterms:modified xsi:type="dcterms:W3CDTF">2023-08-23T10:57:00Z</dcterms:modified>
</cp:coreProperties>
</file>